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1E26" w14:textId="77777777" w:rsidR="00182038" w:rsidRDefault="00182038" w:rsidP="00182038">
      <w:pPr>
        <w:rPr>
          <w:rFonts w:ascii="Calibri" w:eastAsia="Calibri" w:hAnsi="Calibri" w:cs="Calibri"/>
          <w:b/>
          <w:sz w:val="32"/>
          <w:szCs w:val="32"/>
        </w:rPr>
      </w:pPr>
      <w:r>
        <w:rPr>
          <w:rFonts w:ascii="Calibri" w:eastAsia="Calibri" w:hAnsi="Calibri" w:cs="Calibri"/>
          <w:b/>
          <w:sz w:val="32"/>
          <w:szCs w:val="32"/>
        </w:rPr>
        <w:t>AGENDA MR-vergadering OBS De Hoge Raven</w:t>
      </w:r>
    </w:p>
    <w:p w14:paraId="27D36F66" w14:textId="77777777" w:rsidR="00182038" w:rsidRDefault="00182038" w:rsidP="00182038">
      <w:pPr>
        <w:rPr>
          <w:rFonts w:ascii="Calibri" w:eastAsia="Calibri" w:hAnsi="Calibri" w:cs="Calibri"/>
          <w:sz w:val="22"/>
          <w:szCs w:val="22"/>
        </w:rPr>
      </w:pPr>
    </w:p>
    <w:p w14:paraId="75655C7D" w14:textId="77777777" w:rsidR="00182038" w:rsidRDefault="00182038" w:rsidP="00182038">
      <w:pPr>
        <w:ind w:left="2127" w:hanging="2127"/>
        <w:rPr>
          <w:rFonts w:ascii="Calibri" w:eastAsia="Calibri" w:hAnsi="Calibri" w:cs="Calibri"/>
          <w:sz w:val="22"/>
          <w:szCs w:val="22"/>
        </w:rPr>
      </w:pPr>
      <w:r>
        <w:rPr>
          <w:rFonts w:ascii="Calibri" w:eastAsia="Calibri" w:hAnsi="Calibri" w:cs="Calibri"/>
          <w:sz w:val="22"/>
          <w:szCs w:val="22"/>
        </w:rPr>
        <w:t>Datum vergadering:</w:t>
      </w:r>
      <w:r>
        <w:rPr>
          <w:rFonts w:ascii="Calibri" w:eastAsia="Calibri" w:hAnsi="Calibri" w:cs="Calibri"/>
          <w:sz w:val="22"/>
          <w:szCs w:val="22"/>
        </w:rPr>
        <w:tab/>
        <w:t>Dinsdag 25 januari 2021</w:t>
      </w:r>
    </w:p>
    <w:p w14:paraId="4C9A2FB4" w14:textId="77777777" w:rsidR="00182038" w:rsidRDefault="00182038" w:rsidP="00182038">
      <w:pPr>
        <w:ind w:left="2127" w:hanging="2127"/>
        <w:rPr>
          <w:rFonts w:ascii="Calibri" w:eastAsia="Calibri" w:hAnsi="Calibri" w:cs="Calibri"/>
          <w:sz w:val="22"/>
          <w:szCs w:val="22"/>
        </w:rPr>
      </w:pPr>
      <w:r>
        <w:rPr>
          <w:rFonts w:ascii="Calibri" w:eastAsia="Calibri" w:hAnsi="Calibri" w:cs="Calibri"/>
          <w:sz w:val="22"/>
          <w:szCs w:val="22"/>
        </w:rPr>
        <w:t>Plaats:</w:t>
      </w:r>
      <w:r>
        <w:rPr>
          <w:rFonts w:ascii="Calibri" w:eastAsia="Calibri" w:hAnsi="Calibri" w:cs="Calibri"/>
          <w:sz w:val="22"/>
          <w:szCs w:val="22"/>
        </w:rPr>
        <w:tab/>
      </w:r>
      <w:hyperlink r:id="rId9">
        <w:r>
          <w:rPr>
            <w:rFonts w:ascii="Calibri" w:eastAsia="Calibri" w:hAnsi="Calibri" w:cs="Calibri"/>
            <w:color w:val="1155CC"/>
            <w:sz w:val="22"/>
            <w:szCs w:val="22"/>
            <w:u w:val="single"/>
          </w:rPr>
          <w:t>https://meet.jit.si/MRDeHogeRaven</w:t>
        </w:r>
      </w:hyperlink>
      <w:r>
        <w:rPr>
          <w:rFonts w:ascii="Calibri" w:eastAsia="Calibri" w:hAnsi="Calibri" w:cs="Calibri"/>
          <w:color w:val="1155CC"/>
          <w:sz w:val="22"/>
          <w:szCs w:val="22"/>
          <w:u w:val="single"/>
        </w:rPr>
        <w:t xml:space="preserve"> (digitaal)</w:t>
      </w:r>
    </w:p>
    <w:p w14:paraId="5224F5D0" w14:textId="012D843E" w:rsidR="00182038" w:rsidRDefault="00182038" w:rsidP="00182038">
      <w:pPr>
        <w:ind w:left="2127" w:hanging="2127"/>
        <w:rPr>
          <w:rFonts w:ascii="Calibri" w:eastAsia="Calibri" w:hAnsi="Calibri" w:cs="Calibri"/>
          <w:sz w:val="22"/>
          <w:szCs w:val="22"/>
        </w:rPr>
      </w:pPr>
      <w:r>
        <w:rPr>
          <w:rFonts w:ascii="Calibri" w:eastAsia="Calibri" w:hAnsi="Calibri" w:cs="Calibri"/>
          <w:sz w:val="22"/>
          <w:szCs w:val="22"/>
        </w:rPr>
        <w:t>Tijd:</w:t>
      </w:r>
      <w:r>
        <w:rPr>
          <w:rFonts w:ascii="Calibri" w:eastAsia="Calibri" w:hAnsi="Calibri" w:cs="Calibri"/>
          <w:sz w:val="22"/>
          <w:szCs w:val="22"/>
        </w:rPr>
        <w:tab/>
        <w:t>19:15 uur – 21:0</w:t>
      </w:r>
      <w:r w:rsidR="00A801E9">
        <w:rPr>
          <w:rFonts w:ascii="Calibri" w:eastAsia="Calibri" w:hAnsi="Calibri" w:cs="Calibri"/>
          <w:sz w:val="22"/>
          <w:szCs w:val="22"/>
        </w:rPr>
        <w:t>5</w:t>
      </w:r>
      <w:r>
        <w:rPr>
          <w:rFonts w:ascii="Calibri" w:eastAsia="Calibri" w:hAnsi="Calibri" w:cs="Calibri"/>
          <w:sz w:val="22"/>
          <w:szCs w:val="22"/>
        </w:rPr>
        <w:t xml:space="preserve"> uur</w:t>
      </w:r>
    </w:p>
    <w:p w14:paraId="6EF71C34" w14:textId="77777777" w:rsidR="00182038" w:rsidRDefault="00182038" w:rsidP="00182038">
      <w:pPr>
        <w:ind w:left="2127" w:hanging="2127"/>
        <w:rPr>
          <w:rFonts w:ascii="Calibri" w:eastAsia="Calibri" w:hAnsi="Calibri" w:cs="Calibri"/>
          <w:sz w:val="22"/>
          <w:szCs w:val="22"/>
        </w:rPr>
      </w:pPr>
      <w:r w:rsidRPr="1C6D24E8">
        <w:rPr>
          <w:rFonts w:ascii="Calibri" w:eastAsia="Calibri" w:hAnsi="Calibri" w:cs="Calibri"/>
          <w:sz w:val="22"/>
          <w:szCs w:val="22"/>
        </w:rPr>
        <w:t>Uitgenodigd:</w:t>
      </w:r>
      <w:r>
        <w:tab/>
      </w:r>
      <w:r w:rsidRPr="1C6D24E8">
        <w:rPr>
          <w:rFonts w:ascii="Calibri" w:eastAsia="Calibri" w:hAnsi="Calibri" w:cs="Calibri"/>
          <w:sz w:val="22"/>
          <w:szCs w:val="22"/>
        </w:rPr>
        <w:t xml:space="preserve">Hanny Temming (HT), Suzanne van der Veer (SV), Suzanne </w:t>
      </w:r>
      <w:proofErr w:type="spellStart"/>
      <w:r w:rsidRPr="1C6D24E8">
        <w:rPr>
          <w:rFonts w:ascii="Calibri" w:eastAsia="Calibri" w:hAnsi="Calibri" w:cs="Calibri"/>
          <w:sz w:val="22"/>
          <w:szCs w:val="22"/>
        </w:rPr>
        <w:t>Hesseling</w:t>
      </w:r>
      <w:proofErr w:type="spellEnd"/>
      <w:r w:rsidRPr="1C6D24E8">
        <w:rPr>
          <w:rFonts w:ascii="Calibri" w:eastAsia="Calibri" w:hAnsi="Calibri" w:cs="Calibri"/>
          <w:sz w:val="22"/>
          <w:szCs w:val="22"/>
        </w:rPr>
        <w:t xml:space="preserve"> (SH), Joost den Boer (JB), Hanneke de Graaff (HG)</w:t>
      </w:r>
      <w:r>
        <w:rPr>
          <w:rFonts w:ascii="Calibri" w:eastAsia="Calibri" w:hAnsi="Calibri" w:cs="Calibri"/>
          <w:sz w:val="22"/>
          <w:szCs w:val="22"/>
        </w:rPr>
        <w:t xml:space="preserve">, </w:t>
      </w:r>
      <w:r w:rsidRPr="1C6D24E8">
        <w:rPr>
          <w:rFonts w:ascii="Calibri" w:eastAsia="Calibri" w:hAnsi="Calibri" w:cs="Calibri"/>
          <w:sz w:val="22"/>
          <w:szCs w:val="22"/>
        </w:rPr>
        <w:t>Ronald Goosens (RG)</w:t>
      </w:r>
      <w:r>
        <w:rPr>
          <w:rFonts w:ascii="Calibri" w:eastAsia="Calibri" w:hAnsi="Calibri" w:cs="Calibri"/>
          <w:sz w:val="22"/>
          <w:szCs w:val="22"/>
        </w:rPr>
        <w:t>, Loes Rietveld (LR)</w:t>
      </w:r>
    </w:p>
    <w:p w14:paraId="6576825D" w14:textId="77777777" w:rsidR="000B714F" w:rsidRDefault="000B714F" w:rsidP="00A939BF">
      <w:pPr>
        <w:tabs>
          <w:tab w:val="left" w:pos="426"/>
        </w:tabs>
        <w:rPr>
          <w:rFonts w:ascii="Calibri" w:eastAsia="Calibri" w:hAnsi="Calibri" w:cs="Calibri"/>
          <w:sz w:val="22"/>
          <w:szCs w:val="22"/>
        </w:rPr>
      </w:pPr>
    </w:p>
    <w:tbl>
      <w:tblPr>
        <w:tblStyle w:val="a6"/>
        <w:tblW w:w="1092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851"/>
        <w:gridCol w:w="992"/>
        <w:gridCol w:w="6525"/>
      </w:tblGrid>
      <w:tr w:rsidR="000B714F" w:rsidRPr="00F1391F" w14:paraId="6B28A64B" w14:textId="77777777" w:rsidTr="3F3CCC78">
        <w:trPr>
          <w:trHeight w:val="319"/>
        </w:trPr>
        <w:tc>
          <w:tcPr>
            <w:tcW w:w="2552" w:type="dxa"/>
          </w:tcPr>
          <w:p w14:paraId="0E742964" w14:textId="77777777" w:rsidR="000B714F" w:rsidRPr="00F1391F" w:rsidRDefault="006773BD">
            <w:pPr>
              <w:tabs>
                <w:tab w:val="left" w:pos="426"/>
              </w:tabs>
              <w:rPr>
                <w:rFonts w:asciiTheme="minorHAnsi" w:eastAsia="Calibri" w:hAnsiTheme="minorHAnsi" w:cstheme="minorHAnsi"/>
                <w:b/>
                <w:sz w:val="22"/>
                <w:szCs w:val="22"/>
              </w:rPr>
            </w:pPr>
            <w:r w:rsidRPr="00F1391F">
              <w:rPr>
                <w:rFonts w:asciiTheme="minorHAnsi" w:eastAsia="Calibri" w:hAnsiTheme="minorHAnsi" w:cstheme="minorHAnsi"/>
                <w:b/>
                <w:sz w:val="22"/>
                <w:szCs w:val="22"/>
              </w:rPr>
              <w:t>Agenda</w:t>
            </w:r>
          </w:p>
        </w:tc>
        <w:tc>
          <w:tcPr>
            <w:tcW w:w="851" w:type="dxa"/>
          </w:tcPr>
          <w:p w14:paraId="1964A19F" w14:textId="77777777" w:rsidR="000B714F" w:rsidRPr="00F1391F" w:rsidRDefault="006773BD">
            <w:pPr>
              <w:tabs>
                <w:tab w:val="left" w:pos="426"/>
              </w:tabs>
              <w:ind w:left="-12"/>
              <w:rPr>
                <w:rFonts w:asciiTheme="minorHAnsi" w:eastAsia="Calibri" w:hAnsiTheme="minorHAnsi" w:cstheme="minorHAnsi"/>
                <w:b/>
                <w:sz w:val="22"/>
                <w:szCs w:val="22"/>
              </w:rPr>
            </w:pPr>
            <w:r w:rsidRPr="00F1391F">
              <w:rPr>
                <w:rFonts w:asciiTheme="minorHAnsi" w:eastAsia="Calibri" w:hAnsiTheme="minorHAnsi" w:cstheme="minorHAnsi"/>
                <w:b/>
                <w:sz w:val="22"/>
                <w:szCs w:val="22"/>
              </w:rPr>
              <w:t>Wie</w:t>
            </w:r>
          </w:p>
        </w:tc>
        <w:tc>
          <w:tcPr>
            <w:tcW w:w="992" w:type="dxa"/>
          </w:tcPr>
          <w:p w14:paraId="4498FE65" w14:textId="77777777" w:rsidR="000B714F" w:rsidRPr="00F1391F" w:rsidRDefault="006773BD">
            <w:pPr>
              <w:tabs>
                <w:tab w:val="left" w:pos="426"/>
              </w:tabs>
              <w:rPr>
                <w:rFonts w:asciiTheme="minorHAnsi" w:eastAsia="Calibri" w:hAnsiTheme="minorHAnsi" w:cstheme="minorHAnsi"/>
                <w:b/>
                <w:sz w:val="22"/>
                <w:szCs w:val="22"/>
              </w:rPr>
            </w:pPr>
            <w:r w:rsidRPr="00F1391F">
              <w:rPr>
                <w:rFonts w:asciiTheme="minorHAnsi" w:eastAsia="Calibri" w:hAnsiTheme="minorHAnsi" w:cstheme="minorHAnsi"/>
                <w:b/>
                <w:sz w:val="22"/>
                <w:szCs w:val="22"/>
              </w:rPr>
              <w:t>Tijd</w:t>
            </w:r>
          </w:p>
        </w:tc>
        <w:tc>
          <w:tcPr>
            <w:tcW w:w="6525" w:type="dxa"/>
          </w:tcPr>
          <w:p w14:paraId="3C6433EC" w14:textId="31DB0A61" w:rsidR="000B714F" w:rsidRPr="00F1391F" w:rsidRDefault="00C828F7">
            <w:pPr>
              <w:tabs>
                <w:tab w:val="left" w:pos="426"/>
              </w:tabs>
              <w:rPr>
                <w:rFonts w:asciiTheme="minorHAnsi" w:eastAsia="Calibri" w:hAnsiTheme="minorHAnsi" w:cstheme="minorHAnsi"/>
                <w:b/>
                <w:sz w:val="22"/>
                <w:szCs w:val="22"/>
              </w:rPr>
            </w:pPr>
            <w:r>
              <w:rPr>
                <w:rFonts w:asciiTheme="minorHAnsi" w:eastAsia="Calibri" w:hAnsiTheme="minorHAnsi" w:cstheme="minorHAnsi"/>
                <w:b/>
                <w:sz w:val="22"/>
                <w:szCs w:val="22"/>
              </w:rPr>
              <w:t xml:space="preserve">Duur en </w:t>
            </w:r>
            <w:r w:rsidR="006773BD" w:rsidRPr="00F1391F">
              <w:rPr>
                <w:rFonts w:asciiTheme="minorHAnsi" w:eastAsia="Calibri" w:hAnsiTheme="minorHAnsi" w:cstheme="minorHAnsi"/>
                <w:b/>
                <w:sz w:val="22"/>
                <w:szCs w:val="22"/>
              </w:rPr>
              <w:t>Toelichting</w:t>
            </w:r>
          </w:p>
        </w:tc>
      </w:tr>
      <w:tr w:rsidR="007A012D" w:rsidRPr="00F1391F" w14:paraId="61D56FE7" w14:textId="77777777" w:rsidTr="3F3CCC78">
        <w:trPr>
          <w:trHeight w:val="894"/>
        </w:trPr>
        <w:tc>
          <w:tcPr>
            <w:tcW w:w="2552" w:type="dxa"/>
          </w:tcPr>
          <w:p w14:paraId="1A955F2C" w14:textId="77777777" w:rsidR="00FD2F7C" w:rsidRDefault="0083726F" w:rsidP="0083726F">
            <w:pPr>
              <w:numPr>
                <w:ilvl w:val="0"/>
                <w:numId w:val="15"/>
              </w:numPr>
              <w:tabs>
                <w:tab w:val="left" w:pos="426"/>
              </w:tabs>
              <w:rPr>
                <w:rFonts w:asciiTheme="minorHAnsi" w:eastAsia="Calibri" w:hAnsiTheme="minorHAnsi" w:cstheme="minorHAnsi"/>
                <w:sz w:val="22"/>
                <w:szCs w:val="22"/>
              </w:rPr>
            </w:pPr>
            <w:r w:rsidRPr="00F1391F">
              <w:rPr>
                <w:rFonts w:asciiTheme="minorHAnsi" w:eastAsia="Calibri" w:hAnsiTheme="minorHAnsi" w:cstheme="minorHAnsi"/>
                <w:sz w:val="22"/>
                <w:szCs w:val="22"/>
              </w:rPr>
              <w:t>Opening</w:t>
            </w:r>
            <w:r w:rsidR="00FD2F7C">
              <w:rPr>
                <w:rFonts w:asciiTheme="minorHAnsi" w:eastAsia="Calibri" w:hAnsiTheme="minorHAnsi" w:cstheme="minorHAnsi"/>
                <w:sz w:val="22"/>
                <w:szCs w:val="22"/>
              </w:rPr>
              <w:t xml:space="preserve"> en bijpraten</w:t>
            </w:r>
            <w:r w:rsidRPr="00F1391F">
              <w:rPr>
                <w:rFonts w:asciiTheme="minorHAnsi" w:eastAsia="Calibri" w:hAnsiTheme="minorHAnsi" w:cstheme="minorHAnsi"/>
                <w:sz w:val="22"/>
                <w:szCs w:val="22"/>
              </w:rPr>
              <w:t>/</w:t>
            </w:r>
          </w:p>
          <w:p w14:paraId="6F1F6B29" w14:textId="5E55BF36" w:rsidR="0083726F" w:rsidRPr="00F1391F" w:rsidRDefault="0083726F" w:rsidP="00FD2F7C">
            <w:pPr>
              <w:tabs>
                <w:tab w:val="left" w:pos="426"/>
              </w:tabs>
              <w:ind w:left="360"/>
              <w:rPr>
                <w:rFonts w:asciiTheme="minorHAnsi" w:eastAsia="Calibri" w:hAnsiTheme="minorHAnsi" w:cstheme="minorHAnsi"/>
                <w:sz w:val="22"/>
                <w:szCs w:val="22"/>
              </w:rPr>
            </w:pPr>
            <w:r w:rsidRPr="00F1391F">
              <w:rPr>
                <w:rFonts w:asciiTheme="minorHAnsi" w:eastAsia="Calibri" w:hAnsiTheme="minorHAnsi" w:cstheme="minorHAnsi"/>
                <w:sz w:val="22"/>
                <w:szCs w:val="22"/>
              </w:rPr>
              <w:t>vaststellen agenda</w:t>
            </w:r>
            <w:r w:rsidR="00B91BCA" w:rsidRPr="00F1391F">
              <w:rPr>
                <w:rFonts w:asciiTheme="minorHAnsi" w:eastAsia="Calibri" w:hAnsiTheme="minorHAnsi" w:cstheme="minorHAnsi"/>
                <w:sz w:val="22"/>
                <w:szCs w:val="22"/>
              </w:rPr>
              <w:t xml:space="preserve"> </w:t>
            </w:r>
            <w:r w:rsidR="00B56372" w:rsidRPr="00F1391F">
              <w:rPr>
                <w:rFonts w:asciiTheme="minorHAnsi" w:eastAsia="Calibri" w:hAnsiTheme="minorHAnsi" w:cstheme="minorHAnsi"/>
                <w:sz w:val="22"/>
                <w:szCs w:val="22"/>
              </w:rPr>
              <w:t>+ notulist</w:t>
            </w:r>
            <w:r w:rsidR="00042121" w:rsidRPr="00F1391F">
              <w:rPr>
                <w:rFonts w:asciiTheme="minorHAnsi" w:eastAsia="Calibri" w:hAnsiTheme="minorHAnsi" w:cstheme="minorHAnsi"/>
                <w:sz w:val="22"/>
                <w:szCs w:val="22"/>
              </w:rPr>
              <w:t xml:space="preserve"> + tijd</w:t>
            </w:r>
          </w:p>
          <w:p w14:paraId="58EB0293" w14:textId="2758EC36" w:rsidR="007A012D" w:rsidRPr="00F1391F" w:rsidRDefault="007A012D" w:rsidP="00B91BCA">
            <w:pPr>
              <w:tabs>
                <w:tab w:val="left" w:pos="426"/>
              </w:tabs>
              <w:rPr>
                <w:rFonts w:asciiTheme="minorHAnsi" w:eastAsia="Calibri" w:hAnsiTheme="minorHAnsi" w:cstheme="minorHAnsi"/>
                <w:sz w:val="22"/>
                <w:szCs w:val="22"/>
              </w:rPr>
            </w:pPr>
          </w:p>
        </w:tc>
        <w:tc>
          <w:tcPr>
            <w:tcW w:w="851" w:type="dxa"/>
          </w:tcPr>
          <w:p w14:paraId="4ACEB16B" w14:textId="24A633C1" w:rsidR="007A012D" w:rsidRPr="00F1391F" w:rsidRDefault="00DB6D68">
            <w:pPr>
              <w:tabs>
                <w:tab w:val="left" w:pos="426"/>
              </w:tabs>
              <w:ind w:left="-12"/>
              <w:rPr>
                <w:rFonts w:asciiTheme="minorHAnsi" w:eastAsia="Calibri" w:hAnsiTheme="minorHAnsi" w:cstheme="minorHAnsi"/>
                <w:sz w:val="22"/>
                <w:szCs w:val="22"/>
              </w:rPr>
            </w:pPr>
            <w:r w:rsidRPr="00F1391F">
              <w:rPr>
                <w:rFonts w:asciiTheme="minorHAnsi" w:eastAsia="Calibri" w:hAnsiTheme="minorHAnsi" w:cstheme="minorHAnsi"/>
                <w:sz w:val="22"/>
                <w:szCs w:val="22"/>
              </w:rPr>
              <w:t>SH</w:t>
            </w:r>
          </w:p>
        </w:tc>
        <w:tc>
          <w:tcPr>
            <w:tcW w:w="992" w:type="dxa"/>
          </w:tcPr>
          <w:p w14:paraId="767944E9" w14:textId="4CF8820D" w:rsidR="007A012D" w:rsidRPr="00F1391F" w:rsidRDefault="00097D6D">
            <w:pPr>
              <w:tabs>
                <w:tab w:val="left" w:pos="426"/>
              </w:tabs>
              <w:rPr>
                <w:rFonts w:asciiTheme="minorHAnsi" w:eastAsia="Calibri" w:hAnsiTheme="minorHAnsi" w:cstheme="minorHAnsi"/>
                <w:sz w:val="22"/>
                <w:szCs w:val="22"/>
              </w:rPr>
            </w:pPr>
            <w:r w:rsidRPr="00F1391F">
              <w:rPr>
                <w:rFonts w:asciiTheme="minorHAnsi" w:eastAsia="Calibri" w:hAnsiTheme="minorHAnsi" w:cstheme="minorHAnsi"/>
                <w:sz w:val="22"/>
                <w:szCs w:val="22"/>
              </w:rPr>
              <w:t>19:</w:t>
            </w:r>
            <w:r w:rsidR="00DB6D68" w:rsidRPr="00F1391F">
              <w:rPr>
                <w:rFonts w:asciiTheme="minorHAnsi" w:eastAsia="Calibri" w:hAnsiTheme="minorHAnsi" w:cstheme="minorHAnsi"/>
                <w:sz w:val="22"/>
                <w:szCs w:val="22"/>
              </w:rPr>
              <w:t>15</w:t>
            </w:r>
          </w:p>
        </w:tc>
        <w:tc>
          <w:tcPr>
            <w:tcW w:w="6525" w:type="dxa"/>
          </w:tcPr>
          <w:p w14:paraId="528833A1" w14:textId="0C753D64" w:rsidR="007A012D" w:rsidRDefault="00C828F7">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10</w:t>
            </w:r>
            <w:r w:rsidR="00792EB4" w:rsidRPr="00F1391F">
              <w:rPr>
                <w:rFonts w:asciiTheme="minorHAnsi" w:eastAsia="Calibri" w:hAnsiTheme="minorHAnsi" w:cstheme="minorHAnsi"/>
                <w:sz w:val="22"/>
                <w:szCs w:val="22"/>
              </w:rPr>
              <w:t xml:space="preserve"> min </w:t>
            </w:r>
          </w:p>
          <w:p w14:paraId="6D1B8535" w14:textId="77777777" w:rsidR="00E11D06" w:rsidRDefault="00E11D06">
            <w:pPr>
              <w:tabs>
                <w:tab w:val="left" w:pos="426"/>
              </w:tabs>
              <w:rPr>
                <w:rFonts w:asciiTheme="minorHAnsi" w:eastAsia="Calibri" w:hAnsiTheme="minorHAnsi" w:cstheme="minorHAnsi"/>
                <w:sz w:val="22"/>
                <w:szCs w:val="22"/>
              </w:rPr>
            </w:pPr>
          </w:p>
          <w:p w14:paraId="05B77CA0" w14:textId="6B34AAC3" w:rsidR="00E11D06" w:rsidRPr="00E11D06" w:rsidRDefault="00E11D06">
            <w:pPr>
              <w:tabs>
                <w:tab w:val="left" w:pos="426"/>
              </w:tabs>
              <w:rPr>
                <w:rFonts w:asciiTheme="minorHAnsi" w:eastAsia="Calibri" w:hAnsiTheme="minorHAnsi" w:cstheme="minorHAnsi"/>
                <w:b/>
                <w:sz w:val="22"/>
                <w:szCs w:val="22"/>
              </w:rPr>
            </w:pPr>
            <w:r w:rsidRPr="00E11D06">
              <w:rPr>
                <w:rFonts w:asciiTheme="minorHAnsi" w:eastAsia="Calibri" w:hAnsiTheme="minorHAnsi" w:cstheme="minorHAnsi"/>
                <w:b/>
                <w:sz w:val="22"/>
                <w:szCs w:val="22"/>
              </w:rPr>
              <w:t>Ingebracht: onrust in groepen 7/8</w:t>
            </w:r>
          </w:p>
          <w:p w14:paraId="53D2465A" w14:textId="3D9C4329" w:rsidR="00E11D06" w:rsidRDefault="00E11D06">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 xml:space="preserve">HG: </w:t>
            </w:r>
            <w:r w:rsidR="00CE5601">
              <w:rPr>
                <w:rFonts w:asciiTheme="minorHAnsi" w:eastAsia="Calibri" w:hAnsiTheme="minorHAnsi" w:cstheme="minorHAnsi"/>
                <w:sz w:val="22"/>
                <w:szCs w:val="22"/>
              </w:rPr>
              <w:t xml:space="preserve">Er is onvoldoende rust </w:t>
            </w:r>
            <w:r>
              <w:rPr>
                <w:rFonts w:asciiTheme="minorHAnsi" w:eastAsia="Calibri" w:hAnsiTheme="minorHAnsi" w:cstheme="minorHAnsi"/>
                <w:sz w:val="22"/>
                <w:szCs w:val="22"/>
              </w:rPr>
              <w:t>in groepen 8, wat effect heeft op de hele klas.</w:t>
            </w:r>
          </w:p>
          <w:p w14:paraId="4E759C29" w14:textId="1407AE54" w:rsidR="00E11D06" w:rsidRPr="00F1391F" w:rsidRDefault="00E11D06">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RG: Leerkracht zit er dicht bovenop. Kinderen zoeken houvast en duidelijkheid. Hopelijk brengen de versoepelingen van de coronamaatregelen de nodige rust en regelmaat.</w:t>
            </w:r>
          </w:p>
          <w:p w14:paraId="2555A631" w14:textId="0169ECE4" w:rsidR="00792EB4" w:rsidRPr="00F1391F" w:rsidRDefault="00792EB4" w:rsidP="1C6D24E8">
            <w:pPr>
              <w:tabs>
                <w:tab w:val="left" w:pos="426"/>
              </w:tabs>
              <w:rPr>
                <w:rFonts w:asciiTheme="minorHAnsi" w:eastAsia="Calibri" w:hAnsiTheme="minorHAnsi" w:cstheme="minorHAnsi"/>
                <w:i/>
                <w:iCs/>
                <w:sz w:val="22"/>
                <w:szCs w:val="22"/>
              </w:rPr>
            </w:pPr>
          </w:p>
        </w:tc>
      </w:tr>
      <w:tr w:rsidR="000B714F" w:rsidRPr="00F1391F" w14:paraId="4EA9D0CC" w14:textId="77777777" w:rsidTr="3F3CCC78">
        <w:trPr>
          <w:trHeight w:val="901"/>
        </w:trPr>
        <w:tc>
          <w:tcPr>
            <w:tcW w:w="2552" w:type="dxa"/>
          </w:tcPr>
          <w:p w14:paraId="1C8CD732" w14:textId="10F4A26B" w:rsidR="000B714F" w:rsidRPr="00F1391F" w:rsidRDefault="00D4342D" w:rsidP="0083726F">
            <w:pPr>
              <w:pStyle w:val="Lijstalinea"/>
              <w:numPr>
                <w:ilvl w:val="0"/>
                <w:numId w:val="15"/>
              </w:num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Mededelingen/ van gedachten wisselen</w:t>
            </w:r>
          </w:p>
        </w:tc>
        <w:tc>
          <w:tcPr>
            <w:tcW w:w="851" w:type="dxa"/>
          </w:tcPr>
          <w:p w14:paraId="622850AF" w14:textId="725D7F9A" w:rsidR="000B714F" w:rsidRPr="00F1391F" w:rsidRDefault="0083726F">
            <w:pPr>
              <w:tabs>
                <w:tab w:val="left" w:pos="426"/>
              </w:tabs>
              <w:ind w:left="-12"/>
              <w:rPr>
                <w:rFonts w:asciiTheme="minorHAnsi" w:eastAsia="Calibri" w:hAnsiTheme="minorHAnsi" w:cstheme="minorHAnsi"/>
                <w:sz w:val="22"/>
                <w:szCs w:val="22"/>
              </w:rPr>
            </w:pPr>
            <w:r w:rsidRPr="00F1391F">
              <w:rPr>
                <w:rFonts w:asciiTheme="minorHAnsi" w:eastAsia="Calibri" w:hAnsiTheme="minorHAnsi" w:cstheme="minorHAnsi"/>
                <w:sz w:val="22"/>
                <w:szCs w:val="22"/>
              </w:rPr>
              <w:t>RG, a</w:t>
            </w:r>
            <w:r w:rsidR="00243044" w:rsidRPr="00F1391F">
              <w:rPr>
                <w:rFonts w:asciiTheme="minorHAnsi" w:eastAsia="Calibri" w:hAnsiTheme="minorHAnsi" w:cstheme="minorHAnsi"/>
                <w:sz w:val="22"/>
                <w:szCs w:val="22"/>
              </w:rPr>
              <w:t>llen</w:t>
            </w:r>
          </w:p>
        </w:tc>
        <w:tc>
          <w:tcPr>
            <w:tcW w:w="992" w:type="dxa"/>
          </w:tcPr>
          <w:p w14:paraId="3FAC3A44" w14:textId="0CBA4196" w:rsidR="000B714F" w:rsidRPr="00F1391F" w:rsidRDefault="0083726F">
            <w:pPr>
              <w:tabs>
                <w:tab w:val="left" w:pos="426"/>
              </w:tabs>
              <w:rPr>
                <w:rFonts w:asciiTheme="minorHAnsi" w:eastAsia="Calibri" w:hAnsiTheme="minorHAnsi" w:cstheme="minorHAnsi"/>
                <w:sz w:val="22"/>
                <w:szCs w:val="22"/>
              </w:rPr>
            </w:pPr>
            <w:r w:rsidRPr="00F1391F">
              <w:rPr>
                <w:rFonts w:asciiTheme="minorHAnsi" w:eastAsia="Calibri" w:hAnsiTheme="minorHAnsi" w:cstheme="minorHAnsi"/>
                <w:sz w:val="22"/>
                <w:szCs w:val="22"/>
              </w:rPr>
              <w:t>19:</w:t>
            </w:r>
            <w:r w:rsidR="00FD2F7C">
              <w:rPr>
                <w:rFonts w:asciiTheme="minorHAnsi" w:eastAsia="Calibri" w:hAnsiTheme="minorHAnsi" w:cstheme="minorHAnsi"/>
                <w:sz w:val="22"/>
                <w:szCs w:val="22"/>
              </w:rPr>
              <w:t>25</w:t>
            </w:r>
          </w:p>
        </w:tc>
        <w:tc>
          <w:tcPr>
            <w:tcW w:w="6525" w:type="dxa"/>
          </w:tcPr>
          <w:p w14:paraId="16B94A43" w14:textId="1A58857E" w:rsidR="001C6FED" w:rsidRPr="00F1391F" w:rsidRDefault="001C6FED" w:rsidP="00D80E61">
            <w:pPr>
              <w:pStyle w:val="Geenafstand"/>
              <w:numPr>
                <w:ilvl w:val="0"/>
                <w:numId w:val="24"/>
              </w:numPr>
              <w:rPr>
                <w:rFonts w:asciiTheme="minorHAnsi" w:hAnsiTheme="minorHAnsi" w:cstheme="minorHAnsi"/>
                <w:sz w:val="22"/>
                <w:szCs w:val="22"/>
              </w:rPr>
            </w:pPr>
            <w:r w:rsidRPr="00F1391F">
              <w:rPr>
                <w:rFonts w:asciiTheme="minorHAnsi" w:hAnsiTheme="minorHAnsi" w:cstheme="minorHAnsi"/>
                <w:sz w:val="22"/>
                <w:szCs w:val="22"/>
              </w:rPr>
              <w:t>min</w:t>
            </w:r>
          </w:p>
          <w:p w14:paraId="0B666B5D" w14:textId="718AC380" w:rsidR="007B6BE9" w:rsidRPr="00C27A40" w:rsidRDefault="007B6BE9" w:rsidP="007B6BE9">
            <w:pPr>
              <w:pStyle w:val="Lijstalinea"/>
              <w:numPr>
                <w:ilvl w:val="0"/>
                <w:numId w:val="32"/>
              </w:numPr>
              <w:shd w:val="clear" w:color="auto" w:fill="FFFFFF"/>
              <w:rPr>
                <w:rFonts w:ascii="Calibri" w:hAnsi="Calibri" w:cs="Calibri"/>
                <w:b/>
                <w:color w:val="201F1E"/>
                <w:sz w:val="22"/>
                <w:szCs w:val="22"/>
              </w:rPr>
            </w:pPr>
            <w:proofErr w:type="spellStart"/>
            <w:r w:rsidRPr="00C27A40">
              <w:rPr>
                <w:rFonts w:ascii="Calibri" w:hAnsi="Calibri" w:cs="Calibri"/>
                <w:b/>
                <w:color w:val="201F1E"/>
                <w:sz w:val="22"/>
                <w:szCs w:val="22"/>
              </w:rPr>
              <w:t>S</w:t>
            </w:r>
            <w:r w:rsidR="00D0723E" w:rsidRPr="00C27A40">
              <w:rPr>
                <w:rFonts w:ascii="Calibri" w:hAnsi="Calibri" w:cs="Calibri"/>
                <w:b/>
                <w:color w:val="201F1E"/>
                <w:sz w:val="22"/>
                <w:szCs w:val="22"/>
              </w:rPr>
              <w:t>tav</w:t>
            </w:r>
            <w:r w:rsidR="00F50C74" w:rsidRPr="00C27A40">
              <w:rPr>
                <w:rFonts w:ascii="Calibri" w:hAnsi="Calibri" w:cs="Calibri"/>
                <w:b/>
                <w:color w:val="201F1E"/>
                <w:sz w:val="22"/>
                <w:szCs w:val="22"/>
              </w:rPr>
              <w:t>aza</w:t>
            </w:r>
            <w:proofErr w:type="spellEnd"/>
            <w:r w:rsidRPr="00C27A40">
              <w:rPr>
                <w:rFonts w:ascii="Calibri" w:hAnsi="Calibri" w:cs="Calibri"/>
                <w:b/>
                <w:color w:val="201F1E"/>
                <w:sz w:val="22"/>
                <w:szCs w:val="22"/>
              </w:rPr>
              <w:t xml:space="preserve"> Jaarplan </w:t>
            </w:r>
          </w:p>
          <w:p w14:paraId="1442FD8D" w14:textId="77777777" w:rsidR="00C27A40" w:rsidRPr="00C27A40" w:rsidRDefault="00C27A40" w:rsidP="00F50C74">
            <w:pPr>
              <w:pStyle w:val="Lijstalinea"/>
              <w:shd w:val="clear" w:color="auto" w:fill="FFFFFF"/>
              <w:ind w:left="360"/>
              <w:rPr>
                <w:rFonts w:ascii="Calibri" w:hAnsi="Calibri" w:cs="Calibri"/>
                <w:color w:val="201F1E"/>
                <w:sz w:val="22"/>
                <w:szCs w:val="22"/>
              </w:rPr>
            </w:pPr>
          </w:p>
          <w:p w14:paraId="6905B7B4" w14:textId="72F3E550" w:rsidR="00C27A40" w:rsidRDefault="00C27A40" w:rsidP="00F50C74">
            <w:pPr>
              <w:pStyle w:val="Lijstalinea"/>
              <w:shd w:val="clear" w:color="auto" w:fill="FFFFFF"/>
              <w:ind w:left="360"/>
              <w:rPr>
                <w:rFonts w:ascii="Calibri" w:hAnsi="Calibri" w:cs="Calibri"/>
                <w:color w:val="201F1E"/>
                <w:sz w:val="22"/>
                <w:szCs w:val="22"/>
              </w:rPr>
            </w:pPr>
            <w:r w:rsidRPr="00C27A40">
              <w:rPr>
                <w:rFonts w:ascii="Calibri" w:hAnsi="Calibri" w:cs="Calibri"/>
                <w:color w:val="201F1E"/>
                <w:sz w:val="22"/>
                <w:szCs w:val="22"/>
              </w:rPr>
              <w:t>RG</w:t>
            </w:r>
            <w:r>
              <w:rPr>
                <w:rFonts w:ascii="Calibri" w:hAnsi="Calibri" w:cs="Calibri"/>
                <w:color w:val="201F1E"/>
                <w:sz w:val="22"/>
                <w:szCs w:val="22"/>
              </w:rPr>
              <w:t>: Het plan was ambitieus en de omstandigheden ongunstig. Toch een aantal zaken bereikt.</w:t>
            </w:r>
          </w:p>
          <w:p w14:paraId="11B11F35" w14:textId="77777777" w:rsidR="00C27A40" w:rsidRPr="00C27A40" w:rsidRDefault="00C27A40" w:rsidP="00F50C74">
            <w:pPr>
              <w:pStyle w:val="Lijstalinea"/>
              <w:shd w:val="clear" w:color="auto" w:fill="FFFFFF"/>
              <w:ind w:left="360"/>
              <w:rPr>
                <w:rFonts w:ascii="Calibri" w:hAnsi="Calibri" w:cs="Calibri"/>
                <w:color w:val="201F1E"/>
                <w:sz w:val="22"/>
                <w:szCs w:val="22"/>
              </w:rPr>
            </w:pPr>
          </w:p>
          <w:p w14:paraId="1B65580C" w14:textId="42E94BA1" w:rsidR="00C27A40" w:rsidRDefault="00C27A40"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Overleggen anders inrichten. Werd in eerste instantie gedwarsboomd door co</w:t>
            </w:r>
            <w:r w:rsidR="00CE5601">
              <w:rPr>
                <w:rFonts w:ascii="Calibri" w:hAnsi="Calibri" w:cs="Calibri"/>
                <w:color w:val="201F1E"/>
                <w:sz w:val="22"/>
                <w:szCs w:val="22"/>
              </w:rPr>
              <w:t>r</w:t>
            </w:r>
            <w:r>
              <w:rPr>
                <w:rFonts w:ascii="Calibri" w:hAnsi="Calibri" w:cs="Calibri"/>
                <w:color w:val="201F1E"/>
                <w:sz w:val="22"/>
                <w:szCs w:val="22"/>
              </w:rPr>
              <w:t>onamaatregelen. Werken nu met digitaal sc</w:t>
            </w:r>
            <w:r w:rsidR="00CE5601">
              <w:rPr>
                <w:rFonts w:ascii="Calibri" w:hAnsi="Calibri" w:cs="Calibri"/>
                <w:color w:val="201F1E"/>
                <w:sz w:val="22"/>
                <w:szCs w:val="22"/>
              </w:rPr>
              <w:t>r</w:t>
            </w:r>
            <w:r>
              <w:rPr>
                <w:rFonts w:ascii="Calibri" w:hAnsi="Calibri" w:cs="Calibri"/>
                <w:color w:val="201F1E"/>
                <w:sz w:val="22"/>
                <w:szCs w:val="22"/>
              </w:rPr>
              <w:t>umbord (</w:t>
            </w:r>
            <w:proofErr w:type="spellStart"/>
            <w:r>
              <w:rPr>
                <w:rFonts w:ascii="Calibri" w:hAnsi="Calibri" w:cs="Calibri"/>
                <w:color w:val="201F1E"/>
                <w:sz w:val="22"/>
                <w:szCs w:val="22"/>
              </w:rPr>
              <w:t>Trello</w:t>
            </w:r>
            <w:proofErr w:type="spellEnd"/>
            <w:r>
              <w:rPr>
                <w:rFonts w:ascii="Calibri" w:hAnsi="Calibri" w:cs="Calibri"/>
                <w:color w:val="201F1E"/>
                <w:sz w:val="22"/>
                <w:szCs w:val="22"/>
              </w:rPr>
              <w:t>).</w:t>
            </w:r>
          </w:p>
          <w:p w14:paraId="20E9C5DD" w14:textId="77777777" w:rsidR="00C27A40" w:rsidRDefault="00C27A40"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SH: In cluster 5/6 werkt dit goed, misschien zelfs beter dan fysiek.</w:t>
            </w:r>
          </w:p>
          <w:p w14:paraId="3432DD96" w14:textId="77777777" w:rsidR="00C27A40" w:rsidRDefault="00C27A40" w:rsidP="00F50C74">
            <w:pPr>
              <w:pStyle w:val="Lijstalinea"/>
              <w:shd w:val="clear" w:color="auto" w:fill="FFFFFF"/>
              <w:ind w:left="360"/>
              <w:rPr>
                <w:rFonts w:ascii="Calibri" w:hAnsi="Calibri" w:cs="Calibri"/>
                <w:color w:val="201F1E"/>
                <w:sz w:val="22"/>
                <w:szCs w:val="22"/>
              </w:rPr>
            </w:pPr>
          </w:p>
          <w:p w14:paraId="1F82CE72" w14:textId="62410419" w:rsidR="00C27A40" w:rsidRDefault="00C27A40"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Communicatieboom ligt </w:t>
            </w:r>
          </w:p>
          <w:p w14:paraId="73471130" w14:textId="77777777" w:rsidR="00C27A40" w:rsidRDefault="00C27A40" w:rsidP="00F50C74">
            <w:pPr>
              <w:pStyle w:val="Lijstalinea"/>
              <w:shd w:val="clear" w:color="auto" w:fill="FFFFFF"/>
              <w:ind w:left="360"/>
              <w:rPr>
                <w:rFonts w:ascii="Calibri" w:hAnsi="Calibri" w:cs="Calibri"/>
                <w:color w:val="201F1E"/>
                <w:sz w:val="22"/>
                <w:szCs w:val="22"/>
              </w:rPr>
            </w:pPr>
          </w:p>
          <w:p w14:paraId="086B640A" w14:textId="652F14F0" w:rsidR="00C27A40" w:rsidRDefault="00C27A40"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Groepsdoorbroken werken staat geparkeerd, de coronamaatregelen staan </w:t>
            </w:r>
            <w:r w:rsidR="00CE5601">
              <w:rPr>
                <w:rFonts w:ascii="Calibri" w:hAnsi="Calibri" w:cs="Calibri"/>
                <w:color w:val="201F1E"/>
                <w:sz w:val="22"/>
                <w:szCs w:val="22"/>
              </w:rPr>
              <w:t xml:space="preserve">dit </w:t>
            </w:r>
            <w:r>
              <w:rPr>
                <w:rFonts w:ascii="Calibri" w:hAnsi="Calibri" w:cs="Calibri"/>
                <w:color w:val="201F1E"/>
                <w:sz w:val="22"/>
                <w:szCs w:val="22"/>
              </w:rPr>
              <w:t>niet toe.</w:t>
            </w:r>
          </w:p>
          <w:p w14:paraId="6F1F2D4A" w14:textId="77777777" w:rsidR="00C27A40" w:rsidRDefault="00C27A40" w:rsidP="00F50C74">
            <w:pPr>
              <w:pStyle w:val="Lijstalinea"/>
              <w:shd w:val="clear" w:color="auto" w:fill="FFFFFF"/>
              <w:ind w:left="360"/>
              <w:rPr>
                <w:rFonts w:ascii="Calibri" w:hAnsi="Calibri" w:cs="Calibri"/>
                <w:color w:val="201F1E"/>
                <w:sz w:val="22"/>
                <w:szCs w:val="22"/>
              </w:rPr>
            </w:pPr>
          </w:p>
          <w:p w14:paraId="5D1EAB77" w14:textId="5AC3FCA1" w:rsidR="00C27A40" w:rsidRDefault="00C27A40"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ongeveer 80 nieuwe </w:t>
            </w:r>
            <w:r w:rsidR="00CE5601">
              <w:rPr>
                <w:rFonts w:ascii="Calibri" w:hAnsi="Calibri" w:cs="Calibri"/>
                <w:color w:val="201F1E"/>
                <w:sz w:val="22"/>
                <w:szCs w:val="22"/>
              </w:rPr>
              <w:t>C</w:t>
            </w:r>
            <w:r>
              <w:rPr>
                <w:rFonts w:ascii="Calibri" w:hAnsi="Calibri" w:cs="Calibri"/>
                <w:color w:val="201F1E"/>
                <w:sz w:val="22"/>
                <w:szCs w:val="22"/>
              </w:rPr>
              <w:t>hromebooks aangeschaft, kan binnenkort mee gewerkt worden.</w:t>
            </w:r>
          </w:p>
          <w:p w14:paraId="48FA32A7" w14:textId="417606E9" w:rsidR="00C27A40" w:rsidRDefault="00C27A40"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SH: meer mogelijkheden in projectvorm en </w:t>
            </w:r>
            <w:r w:rsidR="00871304">
              <w:rPr>
                <w:rFonts w:ascii="Calibri" w:hAnsi="Calibri" w:cs="Calibri"/>
                <w:color w:val="201F1E"/>
                <w:sz w:val="22"/>
                <w:szCs w:val="22"/>
              </w:rPr>
              <w:t>mogelijkheden om goed te werken met Word e.d.</w:t>
            </w:r>
          </w:p>
          <w:p w14:paraId="3A8A9BEC" w14:textId="77777777" w:rsidR="00871304" w:rsidRDefault="00871304" w:rsidP="00F50C74">
            <w:pPr>
              <w:pStyle w:val="Lijstalinea"/>
              <w:shd w:val="clear" w:color="auto" w:fill="FFFFFF"/>
              <w:ind w:left="360"/>
              <w:rPr>
                <w:rFonts w:ascii="Calibri" w:hAnsi="Calibri" w:cs="Calibri"/>
                <w:color w:val="201F1E"/>
                <w:sz w:val="22"/>
                <w:szCs w:val="22"/>
              </w:rPr>
            </w:pPr>
          </w:p>
          <w:p w14:paraId="143325A8" w14:textId="3C18DEF7" w:rsidR="00871304" w:rsidRDefault="00871304"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RG: Team heeft uitleg gehad over de methode. Er bleek op verschillende manieren met dezelfde methode te worden gewerkt. Daar is nu meer lijn in.</w:t>
            </w:r>
          </w:p>
          <w:p w14:paraId="09384A2B" w14:textId="77777777" w:rsidR="00871304" w:rsidRDefault="00871304" w:rsidP="00F50C74">
            <w:pPr>
              <w:pStyle w:val="Lijstalinea"/>
              <w:shd w:val="clear" w:color="auto" w:fill="FFFFFF"/>
              <w:ind w:left="360"/>
              <w:rPr>
                <w:rFonts w:ascii="Calibri" w:hAnsi="Calibri" w:cs="Calibri"/>
                <w:color w:val="201F1E"/>
                <w:sz w:val="22"/>
                <w:szCs w:val="22"/>
              </w:rPr>
            </w:pPr>
          </w:p>
          <w:p w14:paraId="4A42FCA9" w14:textId="52BE8EF0" w:rsidR="00871304" w:rsidRDefault="00871304"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RG: De sprintklassen lopen goed. De resultaten zijn hopelijk binnenkort zichtbaar. Voor de komende periode zal de focus liggen op de groep 7 en 8. Er zijn wel sprintklas-leerkrachten ingezet om uitval op te vangen, maar de sprintklassen zijn wel doorgaan. De verwachting is dat de groepen na de voorjaarsvakantie weer volledig kunnen gaan lopen.</w:t>
            </w:r>
          </w:p>
          <w:p w14:paraId="06E3AF46" w14:textId="77777777" w:rsidR="00871304" w:rsidRDefault="00871304" w:rsidP="00F50C74">
            <w:pPr>
              <w:pStyle w:val="Lijstalinea"/>
              <w:shd w:val="clear" w:color="auto" w:fill="FFFFFF"/>
              <w:ind w:left="360"/>
              <w:rPr>
                <w:rFonts w:ascii="Calibri" w:hAnsi="Calibri" w:cs="Calibri"/>
                <w:color w:val="201F1E"/>
                <w:sz w:val="22"/>
                <w:szCs w:val="22"/>
              </w:rPr>
            </w:pPr>
          </w:p>
          <w:p w14:paraId="73914586" w14:textId="6FC93749" w:rsidR="00871304" w:rsidRDefault="00871304"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lastRenderedPageBreak/>
              <w:t>RG: implementatie BOUW-lezen loopt, wel wat breder opgezet. Wel extra aandacht voor leesonderwijs</w:t>
            </w:r>
          </w:p>
          <w:p w14:paraId="55E94A2C" w14:textId="77777777" w:rsidR="00C27A40" w:rsidRPr="00C27A40" w:rsidRDefault="00C27A40" w:rsidP="00C27A40">
            <w:pPr>
              <w:shd w:val="clear" w:color="auto" w:fill="FFFFFF"/>
              <w:rPr>
                <w:rFonts w:ascii="Calibri" w:hAnsi="Calibri" w:cs="Calibri"/>
                <w:color w:val="201F1E"/>
                <w:sz w:val="22"/>
                <w:szCs w:val="22"/>
              </w:rPr>
            </w:pPr>
          </w:p>
          <w:p w14:paraId="19EF8E2B" w14:textId="3922F502" w:rsidR="00C27A40" w:rsidRDefault="00871304"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RG: We zijn in de voorbereidende fase voor Rots en Water in samenwerking met ROC-studenten. Dat is voor beide partijen leerzaam.</w:t>
            </w:r>
          </w:p>
          <w:p w14:paraId="0D1E1FC7" w14:textId="77777777" w:rsidR="00871304" w:rsidRDefault="00871304"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SH: zou ook voor groep 5/6 goed zijn.</w:t>
            </w:r>
          </w:p>
          <w:p w14:paraId="734BA617" w14:textId="192674B4" w:rsidR="00871304" w:rsidRDefault="00871304"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Ja, als 7/8 goed loopt gaan we zeker kijken naar uitbreiding. </w:t>
            </w:r>
          </w:p>
          <w:p w14:paraId="57ECC6B9" w14:textId="77777777" w:rsidR="00871304" w:rsidRDefault="00871304"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Als de coronamaatregelen </w:t>
            </w:r>
          </w:p>
          <w:p w14:paraId="0ED7A06E" w14:textId="77777777" w:rsidR="00871304" w:rsidRDefault="00871304" w:rsidP="00F50C74">
            <w:pPr>
              <w:pStyle w:val="Lijstalinea"/>
              <w:shd w:val="clear" w:color="auto" w:fill="FFFFFF"/>
              <w:ind w:left="360"/>
              <w:rPr>
                <w:rFonts w:ascii="Calibri" w:hAnsi="Calibri" w:cs="Calibri"/>
                <w:color w:val="201F1E"/>
                <w:sz w:val="22"/>
                <w:szCs w:val="22"/>
              </w:rPr>
            </w:pPr>
          </w:p>
          <w:p w14:paraId="19A5EDBE" w14:textId="0DF0A6F1" w:rsidR="00871304" w:rsidRDefault="00871304" w:rsidP="0087130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w:t>
            </w:r>
            <w:r w:rsidR="00CE5601">
              <w:rPr>
                <w:rFonts w:ascii="Calibri" w:hAnsi="Calibri" w:cs="Calibri"/>
                <w:color w:val="201F1E"/>
                <w:sz w:val="22"/>
                <w:szCs w:val="22"/>
              </w:rPr>
              <w:t>Coöperatieve</w:t>
            </w:r>
            <w:r>
              <w:rPr>
                <w:rFonts w:ascii="Calibri" w:hAnsi="Calibri" w:cs="Calibri"/>
                <w:color w:val="201F1E"/>
                <w:sz w:val="22"/>
                <w:szCs w:val="22"/>
              </w:rPr>
              <w:t xml:space="preserve"> werkvormen niet schoolbreed ingezet.</w:t>
            </w:r>
            <w:r w:rsidR="00FF248F">
              <w:rPr>
                <w:rFonts w:ascii="Calibri" w:hAnsi="Calibri" w:cs="Calibri"/>
                <w:color w:val="201F1E"/>
                <w:sz w:val="22"/>
                <w:szCs w:val="22"/>
              </w:rPr>
              <w:t xml:space="preserve"> Wel individuele initiatieven van leerlingen.</w:t>
            </w:r>
          </w:p>
          <w:p w14:paraId="1AA4F48B" w14:textId="77777777" w:rsidR="00871304" w:rsidRDefault="00871304" w:rsidP="00871304">
            <w:pPr>
              <w:pStyle w:val="Lijstalinea"/>
              <w:shd w:val="clear" w:color="auto" w:fill="FFFFFF"/>
              <w:ind w:left="360"/>
              <w:rPr>
                <w:rFonts w:ascii="Calibri" w:hAnsi="Calibri" w:cs="Calibri"/>
                <w:color w:val="201F1E"/>
                <w:sz w:val="22"/>
                <w:szCs w:val="22"/>
              </w:rPr>
            </w:pPr>
          </w:p>
          <w:p w14:paraId="37564264" w14:textId="76C68383" w:rsidR="00FF248F" w:rsidRDefault="00871304" w:rsidP="0087130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Inclusiever onderwijs is </w:t>
            </w:r>
            <w:r w:rsidR="00FF248F">
              <w:rPr>
                <w:rFonts w:ascii="Calibri" w:hAnsi="Calibri" w:cs="Calibri"/>
                <w:color w:val="201F1E"/>
                <w:sz w:val="22"/>
                <w:szCs w:val="22"/>
              </w:rPr>
              <w:t xml:space="preserve">ook inzet </w:t>
            </w:r>
            <w:r>
              <w:rPr>
                <w:rFonts w:ascii="Calibri" w:hAnsi="Calibri" w:cs="Calibri"/>
                <w:color w:val="201F1E"/>
                <w:sz w:val="22"/>
                <w:szCs w:val="22"/>
              </w:rPr>
              <w:t xml:space="preserve"> </w:t>
            </w:r>
            <w:r w:rsidR="00FF248F">
              <w:rPr>
                <w:rFonts w:ascii="Calibri" w:hAnsi="Calibri" w:cs="Calibri"/>
                <w:color w:val="201F1E"/>
                <w:sz w:val="22"/>
                <w:szCs w:val="22"/>
              </w:rPr>
              <w:t>gemeente. De Hoge Raven zal daarin mee gaan.</w:t>
            </w:r>
          </w:p>
          <w:p w14:paraId="324527C8" w14:textId="033DD950" w:rsidR="00871304" w:rsidRDefault="00FF248F" w:rsidP="0087130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 </w:t>
            </w:r>
          </w:p>
          <w:p w14:paraId="738F0734" w14:textId="169BA6FF" w:rsidR="00871304" w:rsidRDefault="00871304" w:rsidP="0087130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Ouderbetrokkenheid is voor een deel afhankelijk van de coronamaatregelen. Verder komt het </w:t>
            </w:r>
            <w:r w:rsidR="00FF248F">
              <w:rPr>
                <w:rFonts w:ascii="Calibri" w:hAnsi="Calibri" w:cs="Calibri"/>
                <w:color w:val="201F1E"/>
                <w:sz w:val="22"/>
                <w:szCs w:val="22"/>
              </w:rPr>
              <w:t>onderwerp later in deze vergadering aan bod.</w:t>
            </w:r>
          </w:p>
          <w:p w14:paraId="5AD3342E" w14:textId="77777777" w:rsidR="00FF248F" w:rsidRDefault="00FF248F" w:rsidP="00871304">
            <w:pPr>
              <w:pStyle w:val="Lijstalinea"/>
              <w:shd w:val="clear" w:color="auto" w:fill="FFFFFF"/>
              <w:ind w:left="360"/>
              <w:rPr>
                <w:rFonts w:ascii="Calibri" w:hAnsi="Calibri" w:cs="Calibri"/>
                <w:color w:val="201F1E"/>
                <w:sz w:val="22"/>
                <w:szCs w:val="22"/>
              </w:rPr>
            </w:pPr>
          </w:p>
          <w:p w14:paraId="7385AA1D" w14:textId="10B020F9" w:rsidR="00FF248F" w:rsidRPr="00871304" w:rsidRDefault="00FF248F" w:rsidP="0087130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RG: Meer specialisten: Rekenspecialist (Bettina) en  onderwijsspecialist (</w:t>
            </w:r>
            <w:proofErr w:type="spellStart"/>
            <w:r>
              <w:rPr>
                <w:rFonts w:ascii="Calibri" w:hAnsi="Calibri" w:cs="Calibri"/>
                <w:color w:val="201F1E"/>
                <w:sz w:val="22"/>
                <w:szCs w:val="22"/>
              </w:rPr>
              <w:t>Lysanne</w:t>
            </w:r>
            <w:proofErr w:type="spellEnd"/>
            <w:r>
              <w:rPr>
                <w:rFonts w:ascii="Calibri" w:hAnsi="Calibri" w:cs="Calibri"/>
                <w:color w:val="201F1E"/>
                <w:sz w:val="22"/>
                <w:szCs w:val="22"/>
              </w:rPr>
              <w:t>).</w:t>
            </w:r>
          </w:p>
          <w:p w14:paraId="162DB7E1" w14:textId="77777777" w:rsidR="00C27A40" w:rsidRDefault="00C27A40" w:rsidP="00F50C74">
            <w:pPr>
              <w:pStyle w:val="Lijstalinea"/>
              <w:shd w:val="clear" w:color="auto" w:fill="FFFFFF"/>
              <w:ind w:left="360"/>
              <w:rPr>
                <w:rFonts w:ascii="Calibri" w:hAnsi="Calibri" w:cs="Calibri"/>
                <w:b/>
                <w:color w:val="201F1E"/>
                <w:sz w:val="22"/>
                <w:szCs w:val="22"/>
              </w:rPr>
            </w:pPr>
          </w:p>
          <w:p w14:paraId="73317CDD" w14:textId="61B16640" w:rsidR="007B6BE9" w:rsidRPr="00E11D06" w:rsidRDefault="00F50C74" w:rsidP="00F50C74">
            <w:pPr>
              <w:pStyle w:val="Lijstalinea"/>
              <w:shd w:val="clear" w:color="auto" w:fill="FFFFFF"/>
              <w:ind w:left="360"/>
              <w:rPr>
                <w:rFonts w:ascii="Calibri" w:hAnsi="Calibri" w:cs="Calibri"/>
                <w:b/>
                <w:color w:val="201F1E"/>
                <w:sz w:val="22"/>
                <w:szCs w:val="22"/>
              </w:rPr>
            </w:pPr>
            <w:r w:rsidRPr="00E11D06">
              <w:rPr>
                <w:rFonts w:ascii="Calibri" w:hAnsi="Calibri" w:cs="Calibri"/>
                <w:b/>
                <w:color w:val="201F1E"/>
                <w:sz w:val="22"/>
                <w:szCs w:val="22"/>
              </w:rPr>
              <w:t>-</w:t>
            </w:r>
            <w:r w:rsidR="007B6BE9" w:rsidRPr="00E11D06">
              <w:rPr>
                <w:rFonts w:ascii="Calibri" w:hAnsi="Calibri" w:cs="Calibri"/>
                <w:b/>
                <w:color w:val="201F1E"/>
                <w:sz w:val="22"/>
                <w:szCs w:val="22"/>
              </w:rPr>
              <w:t xml:space="preserve"> Gym</w:t>
            </w:r>
          </w:p>
          <w:p w14:paraId="4958A3CC" w14:textId="52FFEA50" w:rsidR="00E11D06" w:rsidRDefault="00E11D06" w:rsidP="00E11D06">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Loes is aan de beterende hand, maar nog niet volledig inzetbaar. Wordt in overleg met </w:t>
            </w:r>
            <w:r w:rsidR="00CE5601">
              <w:rPr>
                <w:rFonts w:ascii="Calibri" w:hAnsi="Calibri" w:cs="Calibri"/>
                <w:color w:val="201F1E"/>
                <w:sz w:val="22"/>
                <w:szCs w:val="22"/>
              </w:rPr>
              <w:t>arbo</w:t>
            </w:r>
            <w:r>
              <w:rPr>
                <w:rFonts w:ascii="Calibri" w:hAnsi="Calibri" w:cs="Calibri"/>
                <w:color w:val="201F1E"/>
                <w:sz w:val="22"/>
                <w:szCs w:val="22"/>
              </w:rPr>
              <w:t xml:space="preserve">-arts opgebouwd. </w:t>
            </w:r>
          </w:p>
          <w:p w14:paraId="093D471B" w14:textId="77777777" w:rsidR="00E11D06" w:rsidRDefault="00E11D06" w:rsidP="00E11D06">
            <w:pPr>
              <w:pStyle w:val="Lijstalinea"/>
              <w:shd w:val="clear" w:color="auto" w:fill="FFFFFF"/>
              <w:ind w:left="360"/>
              <w:rPr>
                <w:rFonts w:ascii="Calibri" w:hAnsi="Calibri" w:cs="Calibri"/>
                <w:color w:val="201F1E"/>
                <w:sz w:val="22"/>
                <w:szCs w:val="22"/>
              </w:rPr>
            </w:pPr>
          </w:p>
          <w:p w14:paraId="0EDD9753" w14:textId="0E221050" w:rsidR="00E11D06" w:rsidRDefault="00E11D06" w:rsidP="00E11D06">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Er zijn wat initiatieven en er wordt gezocht naar tijdelijke vervanging.</w:t>
            </w:r>
          </w:p>
          <w:p w14:paraId="66030DB0" w14:textId="77777777" w:rsidR="00E11D06" w:rsidRDefault="00E11D06" w:rsidP="00E11D06">
            <w:pPr>
              <w:pStyle w:val="Lijstalinea"/>
              <w:shd w:val="clear" w:color="auto" w:fill="FFFFFF"/>
              <w:ind w:left="360"/>
              <w:rPr>
                <w:rFonts w:ascii="Calibri" w:hAnsi="Calibri" w:cs="Calibri"/>
                <w:color w:val="201F1E"/>
                <w:sz w:val="22"/>
                <w:szCs w:val="22"/>
              </w:rPr>
            </w:pPr>
          </w:p>
          <w:p w14:paraId="55C16C81" w14:textId="7D7828CC" w:rsidR="00871304" w:rsidRPr="00871304" w:rsidRDefault="00E11D06" w:rsidP="0087130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SH: De judo-lessen zijn goed ontvangen.</w:t>
            </w:r>
          </w:p>
          <w:p w14:paraId="286725AF" w14:textId="77777777" w:rsidR="00E11D06" w:rsidRDefault="00E11D06" w:rsidP="00F50C74">
            <w:pPr>
              <w:pStyle w:val="Lijstalinea"/>
              <w:shd w:val="clear" w:color="auto" w:fill="FFFFFF"/>
              <w:ind w:left="360"/>
              <w:rPr>
                <w:rFonts w:ascii="Calibri" w:hAnsi="Calibri" w:cs="Calibri"/>
                <w:color w:val="201F1E"/>
                <w:sz w:val="22"/>
                <w:szCs w:val="22"/>
              </w:rPr>
            </w:pPr>
          </w:p>
          <w:p w14:paraId="4C901F53" w14:textId="2EA279B7" w:rsidR="007B6BE9" w:rsidRPr="007B6BE9" w:rsidRDefault="00F50C74"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 </w:t>
            </w:r>
            <w:r w:rsidR="007B6BE9" w:rsidRPr="00E11D06">
              <w:rPr>
                <w:rFonts w:ascii="Calibri" w:hAnsi="Calibri" w:cs="Calibri"/>
                <w:b/>
                <w:color w:val="201F1E"/>
                <w:sz w:val="22"/>
                <w:szCs w:val="22"/>
              </w:rPr>
              <w:t>Terugkoppeling pauzes</w:t>
            </w:r>
          </w:p>
          <w:p w14:paraId="12F69642" w14:textId="77777777" w:rsidR="00E11D06" w:rsidRDefault="00E11D06" w:rsidP="00F50C74">
            <w:pPr>
              <w:pStyle w:val="Lijstalinea"/>
              <w:shd w:val="clear" w:color="auto" w:fill="FFFFFF"/>
              <w:ind w:left="360"/>
              <w:rPr>
                <w:rFonts w:ascii="Calibri" w:hAnsi="Calibri" w:cs="Calibri"/>
                <w:color w:val="201F1E"/>
                <w:sz w:val="22"/>
                <w:szCs w:val="22"/>
              </w:rPr>
            </w:pPr>
          </w:p>
          <w:p w14:paraId="4BD87440" w14:textId="181ED45F" w:rsidR="00E11D06" w:rsidRDefault="00E11D06"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RG: Een deel van de leerkrachten heeft geprobeerd andere zaken in te zetten in de pauzes. Dat werkt niet voor iedereen even goed.</w:t>
            </w:r>
          </w:p>
          <w:p w14:paraId="49F09504" w14:textId="77777777" w:rsidR="00E11D06" w:rsidRDefault="00E11D06" w:rsidP="00F50C74">
            <w:pPr>
              <w:pStyle w:val="Lijstalinea"/>
              <w:shd w:val="clear" w:color="auto" w:fill="FFFFFF"/>
              <w:ind w:left="360"/>
              <w:rPr>
                <w:rFonts w:ascii="Calibri" w:hAnsi="Calibri" w:cs="Calibri"/>
                <w:color w:val="201F1E"/>
                <w:sz w:val="22"/>
                <w:szCs w:val="22"/>
              </w:rPr>
            </w:pPr>
          </w:p>
          <w:p w14:paraId="1979701C" w14:textId="2A993109" w:rsidR="00E11D06" w:rsidRDefault="00E11D06"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SH: Luistert podcasts met klas in grote pauze. Dat vergt wel meer inspanning en aandacht dan filmpje. Misschien dat het beter gaat als het een tijdje loopt. </w:t>
            </w:r>
          </w:p>
          <w:p w14:paraId="71C60A17" w14:textId="77777777" w:rsidR="00E11D06" w:rsidRDefault="00E11D06" w:rsidP="00F50C74">
            <w:pPr>
              <w:pStyle w:val="Lijstalinea"/>
              <w:shd w:val="clear" w:color="auto" w:fill="FFFFFF"/>
              <w:ind w:left="360"/>
              <w:rPr>
                <w:rFonts w:ascii="Calibri" w:hAnsi="Calibri" w:cs="Calibri"/>
                <w:color w:val="201F1E"/>
                <w:sz w:val="22"/>
                <w:szCs w:val="22"/>
              </w:rPr>
            </w:pPr>
          </w:p>
          <w:p w14:paraId="5D49ED56" w14:textId="77777777" w:rsidR="00E11D06" w:rsidRDefault="00E11D06"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HG: Is er meer aandacht voor eten door geen filmpje.</w:t>
            </w:r>
          </w:p>
          <w:p w14:paraId="7822F33A" w14:textId="77777777" w:rsidR="00E11D06" w:rsidRDefault="00E11D06" w:rsidP="00F50C74">
            <w:pPr>
              <w:pStyle w:val="Lijstalinea"/>
              <w:shd w:val="clear" w:color="auto" w:fill="FFFFFF"/>
              <w:ind w:left="360"/>
              <w:rPr>
                <w:rFonts w:ascii="Calibri" w:hAnsi="Calibri" w:cs="Calibri"/>
                <w:color w:val="201F1E"/>
                <w:sz w:val="22"/>
                <w:szCs w:val="22"/>
              </w:rPr>
            </w:pPr>
          </w:p>
          <w:p w14:paraId="14E60BE8" w14:textId="77290F39" w:rsidR="00E11D06" w:rsidRDefault="00E11D06"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SH: Ja. En kinderen begrijpen het ook.</w:t>
            </w:r>
          </w:p>
          <w:p w14:paraId="586390D5" w14:textId="77777777" w:rsidR="00E11D06" w:rsidRDefault="00E11D06" w:rsidP="00F50C74">
            <w:pPr>
              <w:pStyle w:val="Lijstalinea"/>
              <w:shd w:val="clear" w:color="auto" w:fill="FFFFFF"/>
              <w:ind w:left="360"/>
              <w:rPr>
                <w:rFonts w:ascii="Calibri" w:hAnsi="Calibri" w:cs="Calibri"/>
                <w:color w:val="201F1E"/>
                <w:sz w:val="22"/>
                <w:szCs w:val="22"/>
              </w:rPr>
            </w:pPr>
          </w:p>
          <w:p w14:paraId="770FF724" w14:textId="7D39F07E" w:rsidR="00E11D06" w:rsidRDefault="00E11D06"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RG: Proberen erin te houden, want resultaten zijn positief. Variatie en keuzevrijheid is ook goed voor kinderen.</w:t>
            </w:r>
          </w:p>
          <w:p w14:paraId="62CE9C64" w14:textId="77777777" w:rsidR="00E11D06" w:rsidRDefault="00E11D06" w:rsidP="00F50C74">
            <w:pPr>
              <w:pStyle w:val="Lijstalinea"/>
              <w:shd w:val="clear" w:color="auto" w:fill="FFFFFF"/>
              <w:ind w:left="360"/>
              <w:rPr>
                <w:rFonts w:ascii="Calibri" w:hAnsi="Calibri" w:cs="Calibri"/>
                <w:color w:val="201F1E"/>
                <w:sz w:val="22"/>
                <w:szCs w:val="22"/>
              </w:rPr>
            </w:pPr>
          </w:p>
          <w:p w14:paraId="500E8280" w14:textId="0C89866C" w:rsidR="007B6BE9" w:rsidRPr="00E11D06" w:rsidRDefault="00F50C74" w:rsidP="00F50C74">
            <w:pPr>
              <w:pStyle w:val="Lijstalinea"/>
              <w:shd w:val="clear" w:color="auto" w:fill="FFFFFF"/>
              <w:ind w:left="360"/>
              <w:rPr>
                <w:rFonts w:ascii="Calibri" w:hAnsi="Calibri" w:cs="Calibri"/>
                <w:b/>
                <w:color w:val="201F1E"/>
                <w:sz w:val="22"/>
                <w:szCs w:val="22"/>
              </w:rPr>
            </w:pPr>
            <w:r w:rsidRPr="00E11D06">
              <w:rPr>
                <w:rFonts w:ascii="Calibri" w:hAnsi="Calibri" w:cs="Calibri"/>
                <w:b/>
                <w:color w:val="201F1E"/>
                <w:sz w:val="22"/>
                <w:szCs w:val="22"/>
              </w:rPr>
              <w:t>-</w:t>
            </w:r>
            <w:r w:rsidR="007B6BE9" w:rsidRPr="00E11D06">
              <w:rPr>
                <w:rFonts w:ascii="Calibri" w:hAnsi="Calibri" w:cs="Calibri"/>
                <w:b/>
                <w:color w:val="201F1E"/>
                <w:sz w:val="22"/>
                <w:szCs w:val="22"/>
              </w:rPr>
              <w:t xml:space="preserve"> Verkeer/ingang</w:t>
            </w:r>
          </w:p>
          <w:p w14:paraId="181D6E2A" w14:textId="77777777" w:rsidR="00E11D06" w:rsidRDefault="00E11D06" w:rsidP="00F50C74">
            <w:pPr>
              <w:pStyle w:val="Lijstalinea"/>
              <w:shd w:val="clear" w:color="auto" w:fill="FFFFFF"/>
              <w:ind w:left="360"/>
              <w:rPr>
                <w:rFonts w:ascii="Calibri" w:hAnsi="Calibri" w:cs="Calibri"/>
                <w:color w:val="201F1E"/>
                <w:sz w:val="22"/>
                <w:szCs w:val="22"/>
              </w:rPr>
            </w:pPr>
          </w:p>
          <w:p w14:paraId="3C17EE97" w14:textId="32CC1C78" w:rsidR="00E11D06" w:rsidRDefault="00E11D06"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de situatie is niet veranderd. De ingang kan hopelijk in de zomervakantie worden verplaatst naar de </w:t>
            </w:r>
            <w:proofErr w:type="spellStart"/>
            <w:r>
              <w:rPr>
                <w:rFonts w:ascii="Calibri" w:hAnsi="Calibri" w:cs="Calibri"/>
                <w:color w:val="201F1E"/>
                <w:sz w:val="22"/>
                <w:szCs w:val="22"/>
              </w:rPr>
              <w:t>Wijnesteinlaan</w:t>
            </w:r>
            <w:proofErr w:type="spellEnd"/>
            <w:r>
              <w:rPr>
                <w:rFonts w:ascii="Calibri" w:hAnsi="Calibri" w:cs="Calibri"/>
                <w:color w:val="201F1E"/>
                <w:sz w:val="22"/>
                <w:szCs w:val="22"/>
              </w:rPr>
              <w:t xml:space="preserve">, dan </w:t>
            </w:r>
            <w:r>
              <w:rPr>
                <w:rFonts w:ascii="Calibri" w:hAnsi="Calibri" w:cs="Calibri"/>
                <w:color w:val="201F1E"/>
                <w:sz w:val="22"/>
                <w:szCs w:val="22"/>
              </w:rPr>
              <w:lastRenderedPageBreak/>
              <w:t>kunnen ook de fietsenrekken worden verplaatst. De kosten buiten het plein zijn voor de gemeente, die op het plein voor de school. Daar zijn budgetten voor, die niet ten koste gaan van het onderwijsbudget.</w:t>
            </w:r>
          </w:p>
          <w:p w14:paraId="5B6CE376" w14:textId="77777777" w:rsidR="00E11D06" w:rsidRDefault="00E11D06" w:rsidP="00F50C74">
            <w:pPr>
              <w:pStyle w:val="Lijstalinea"/>
              <w:shd w:val="clear" w:color="auto" w:fill="FFFFFF"/>
              <w:ind w:left="360"/>
              <w:rPr>
                <w:rFonts w:ascii="Calibri" w:hAnsi="Calibri" w:cs="Calibri"/>
                <w:color w:val="201F1E"/>
                <w:sz w:val="22"/>
                <w:szCs w:val="22"/>
              </w:rPr>
            </w:pPr>
          </w:p>
          <w:p w14:paraId="07452BC4" w14:textId="6A2422F7" w:rsidR="00E11D06" w:rsidRDefault="00E11D06" w:rsidP="00F50C74">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SV: </w:t>
            </w:r>
            <w:r w:rsidR="00CE5601">
              <w:rPr>
                <w:rFonts w:ascii="Calibri" w:hAnsi="Calibri" w:cs="Calibri"/>
                <w:color w:val="201F1E"/>
                <w:sz w:val="22"/>
                <w:szCs w:val="22"/>
              </w:rPr>
              <w:t xml:space="preserve">Is dit plan </w:t>
            </w:r>
            <w:r>
              <w:rPr>
                <w:rFonts w:ascii="Calibri" w:hAnsi="Calibri" w:cs="Calibri"/>
                <w:color w:val="201F1E"/>
                <w:sz w:val="22"/>
                <w:szCs w:val="22"/>
              </w:rPr>
              <w:t xml:space="preserve">afgestemd met </w:t>
            </w:r>
            <w:proofErr w:type="spellStart"/>
            <w:r>
              <w:rPr>
                <w:rFonts w:ascii="Calibri" w:hAnsi="Calibri" w:cs="Calibri"/>
                <w:color w:val="201F1E"/>
                <w:sz w:val="22"/>
                <w:szCs w:val="22"/>
              </w:rPr>
              <w:t>bso</w:t>
            </w:r>
            <w:proofErr w:type="spellEnd"/>
            <w:r>
              <w:rPr>
                <w:rFonts w:ascii="Calibri" w:hAnsi="Calibri" w:cs="Calibri"/>
                <w:color w:val="201F1E"/>
                <w:sz w:val="22"/>
                <w:szCs w:val="22"/>
              </w:rPr>
              <w:t>?</w:t>
            </w:r>
          </w:p>
          <w:p w14:paraId="03ACA9BE" w14:textId="77777777" w:rsidR="00E11D06" w:rsidRDefault="00E11D06" w:rsidP="00F50C74">
            <w:pPr>
              <w:pStyle w:val="Lijstalinea"/>
              <w:shd w:val="clear" w:color="auto" w:fill="FFFFFF"/>
              <w:ind w:left="360"/>
              <w:rPr>
                <w:rFonts w:ascii="Calibri" w:hAnsi="Calibri" w:cs="Calibri"/>
                <w:color w:val="201F1E"/>
                <w:sz w:val="22"/>
                <w:szCs w:val="22"/>
              </w:rPr>
            </w:pPr>
          </w:p>
          <w:p w14:paraId="0543AC16" w14:textId="2FB32414" w:rsidR="00E11D06" w:rsidRDefault="00E11D06" w:rsidP="00C27A40">
            <w:pPr>
              <w:pStyle w:val="Lijstalinea"/>
              <w:shd w:val="clear" w:color="auto" w:fill="FFFFFF"/>
              <w:ind w:left="360"/>
              <w:rPr>
                <w:rFonts w:ascii="Calibri" w:hAnsi="Calibri" w:cs="Calibri"/>
                <w:color w:val="201F1E"/>
                <w:sz w:val="22"/>
                <w:szCs w:val="22"/>
              </w:rPr>
            </w:pPr>
            <w:r>
              <w:rPr>
                <w:rFonts w:ascii="Calibri" w:hAnsi="Calibri" w:cs="Calibri"/>
                <w:color w:val="201F1E"/>
                <w:sz w:val="22"/>
                <w:szCs w:val="22"/>
              </w:rPr>
              <w:t xml:space="preserve">RG: </w:t>
            </w:r>
            <w:r w:rsidR="00CE5601">
              <w:rPr>
                <w:rFonts w:ascii="Calibri" w:hAnsi="Calibri" w:cs="Calibri"/>
                <w:color w:val="201F1E"/>
                <w:sz w:val="22"/>
                <w:szCs w:val="22"/>
              </w:rPr>
              <w:t>Dat is nog</w:t>
            </w:r>
            <w:r>
              <w:rPr>
                <w:rFonts w:ascii="Calibri" w:hAnsi="Calibri" w:cs="Calibri"/>
                <w:color w:val="201F1E"/>
                <w:sz w:val="22"/>
                <w:szCs w:val="22"/>
              </w:rPr>
              <w:t xml:space="preserve"> niet</w:t>
            </w:r>
            <w:r w:rsidR="00CE5601">
              <w:rPr>
                <w:rFonts w:ascii="Calibri" w:hAnsi="Calibri" w:cs="Calibri"/>
                <w:color w:val="201F1E"/>
                <w:sz w:val="22"/>
                <w:szCs w:val="22"/>
              </w:rPr>
              <w:t xml:space="preserve"> gebeurt</w:t>
            </w:r>
            <w:r>
              <w:rPr>
                <w:rFonts w:ascii="Calibri" w:hAnsi="Calibri" w:cs="Calibri"/>
                <w:color w:val="201F1E"/>
                <w:sz w:val="22"/>
                <w:szCs w:val="22"/>
              </w:rPr>
              <w:t>.</w:t>
            </w:r>
          </w:p>
          <w:p w14:paraId="7D28EC92" w14:textId="77777777" w:rsidR="00E11D06" w:rsidRPr="007B6BE9" w:rsidRDefault="00E11D06" w:rsidP="00C27A40">
            <w:pPr>
              <w:pStyle w:val="Lijstalinea"/>
              <w:shd w:val="clear" w:color="auto" w:fill="FFFFFF"/>
              <w:ind w:left="360"/>
              <w:rPr>
                <w:rFonts w:ascii="Calibri" w:hAnsi="Calibri" w:cs="Calibri"/>
                <w:color w:val="201F1E"/>
                <w:sz w:val="22"/>
                <w:szCs w:val="22"/>
              </w:rPr>
            </w:pPr>
          </w:p>
          <w:p w14:paraId="450AB111" w14:textId="77777777" w:rsidR="00E038E0" w:rsidRPr="00C27A40" w:rsidRDefault="007B6BE9" w:rsidP="00C27A40">
            <w:pPr>
              <w:pStyle w:val="Lijstalinea"/>
              <w:numPr>
                <w:ilvl w:val="0"/>
                <w:numId w:val="32"/>
              </w:numPr>
              <w:shd w:val="clear" w:color="auto" w:fill="FFFFFF"/>
              <w:tabs>
                <w:tab w:val="left" w:pos="365"/>
              </w:tabs>
              <w:ind w:left="5" w:firstLine="0"/>
              <w:rPr>
                <w:rFonts w:ascii="Calibri" w:hAnsi="Calibri" w:cs="Calibri"/>
                <w:b/>
                <w:color w:val="201F1E"/>
              </w:rPr>
            </w:pPr>
            <w:r w:rsidRPr="00C27A40">
              <w:rPr>
                <w:rFonts w:ascii="Calibri" w:hAnsi="Calibri" w:cs="Calibri"/>
                <w:b/>
                <w:color w:val="201F1E"/>
                <w:sz w:val="22"/>
                <w:szCs w:val="22"/>
              </w:rPr>
              <w:t>Verlichting in de school: duurzaamheid</w:t>
            </w:r>
          </w:p>
          <w:p w14:paraId="7C325391" w14:textId="77777777" w:rsidR="00C27A40" w:rsidRDefault="00C27A40" w:rsidP="00C27A40">
            <w:pPr>
              <w:shd w:val="clear" w:color="auto" w:fill="FFFFFF"/>
              <w:ind w:left="360"/>
              <w:rPr>
                <w:rFonts w:ascii="Calibri" w:hAnsi="Calibri" w:cs="Calibri"/>
                <w:b/>
                <w:color w:val="201F1E"/>
              </w:rPr>
            </w:pPr>
          </w:p>
          <w:p w14:paraId="07663F9A" w14:textId="40B9D229" w:rsidR="00C27A40" w:rsidRPr="00C27A40" w:rsidRDefault="00C27A40" w:rsidP="00C27A40">
            <w:pPr>
              <w:shd w:val="clear" w:color="auto" w:fill="FFFFFF"/>
              <w:ind w:left="360"/>
              <w:rPr>
                <w:rFonts w:asciiTheme="minorHAnsi" w:hAnsiTheme="minorHAnsi" w:cstheme="minorHAnsi"/>
                <w:b/>
                <w:color w:val="201F1E"/>
                <w:sz w:val="22"/>
                <w:szCs w:val="22"/>
              </w:rPr>
            </w:pPr>
            <w:r w:rsidRPr="00C27A40">
              <w:rPr>
                <w:rFonts w:asciiTheme="minorHAnsi" w:hAnsiTheme="minorHAnsi" w:cstheme="minorHAnsi"/>
                <w:b/>
                <w:color w:val="201F1E"/>
                <w:sz w:val="22"/>
                <w:szCs w:val="22"/>
              </w:rPr>
              <w:t>RG</w:t>
            </w:r>
            <w:r w:rsidRPr="00C27A40">
              <w:rPr>
                <w:rFonts w:asciiTheme="minorHAnsi" w:hAnsiTheme="minorHAnsi" w:cstheme="minorHAnsi"/>
                <w:sz w:val="22"/>
                <w:szCs w:val="22"/>
              </w:rPr>
              <w:t xml:space="preserve">: Als het goed is, doet  de schoonmaker het licht uit. </w:t>
            </w:r>
            <w:r>
              <w:rPr>
                <w:rFonts w:asciiTheme="minorHAnsi" w:hAnsiTheme="minorHAnsi" w:cstheme="minorHAnsi"/>
                <w:sz w:val="22"/>
                <w:szCs w:val="22"/>
              </w:rPr>
              <w:t>Als ouders nog een keer een foto maken, kunnen zij dat met datum en tijdstip mailen aan RG. Dan is het concreet.</w:t>
            </w:r>
          </w:p>
          <w:p w14:paraId="0B040DCE" w14:textId="77777777" w:rsidR="00C27A40" w:rsidRPr="00C27A40" w:rsidRDefault="00C27A40" w:rsidP="00C27A40">
            <w:pPr>
              <w:shd w:val="clear" w:color="auto" w:fill="FFFFFF"/>
              <w:ind w:left="288"/>
              <w:rPr>
                <w:rFonts w:ascii="Calibri" w:hAnsi="Calibri" w:cs="Calibri"/>
                <w:color w:val="201F1E"/>
                <w:sz w:val="22"/>
                <w:szCs w:val="22"/>
              </w:rPr>
            </w:pPr>
          </w:p>
          <w:p w14:paraId="6746E8CD" w14:textId="4835A17F" w:rsidR="00C27A40" w:rsidRPr="00FF248F" w:rsidRDefault="00CE5601" w:rsidP="00C27A40">
            <w:pPr>
              <w:shd w:val="clear" w:color="auto" w:fill="FFFFFF"/>
              <w:ind w:left="288"/>
              <w:rPr>
                <w:rFonts w:asciiTheme="minorHAnsi" w:hAnsiTheme="minorHAnsi" w:cstheme="minorHAnsi"/>
                <w:color w:val="201F1E"/>
                <w:sz w:val="22"/>
                <w:szCs w:val="22"/>
              </w:rPr>
            </w:pPr>
            <w:r>
              <w:rPr>
                <w:rFonts w:asciiTheme="minorHAnsi" w:hAnsiTheme="minorHAnsi" w:cstheme="minorHAnsi"/>
                <w:color w:val="201F1E"/>
                <w:sz w:val="22"/>
                <w:szCs w:val="22"/>
              </w:rPr>
              <w:t>SV</w:t>
            </w:r>
            <w:r w:rsidR="00C27A40" w:rsidRPr="00FF248F">
              <w:rPr>
                <w:rFonts w:asciiTheme="minorHAnsi" w:hAnsiTheme="minorHAnsi" w:cstheme="minorHAnsi"/>
                <w:color w:val="201F1E"/>
                <w:sz w:val="22"/>
                <w:szCs w:val="22"/>
              </w:rPr>
              <w:t>: 11 januari verscheen bericht over € 500M budget beschikbaar voor basisscholen. Wat zijn daarvan de gevolgen.</w:t>
            </w:r>
          </w:p>
          <w:p w14:paraId="1C424EB0" w14:textId="4A78B84B" w:rsidR="00C27A40" w:rsidRPr="00FF248F" w:rsidRDefault="00C27A40" w:rsidP="00C27A40">
            <w:pPr>
              <w:shd w:val="clear" w:color="auto" w:fill="FFFFFF"/>
              <w:ind w:left="288"/>
              <w:rPr>
                <w:rFonts w:asciiTheme="minorHAnsi" w:hAnsiTheme="minorHAnsi" w:cstheme="minorHAnsi"/>
                <w:color w:val="201F1E"/>
                <w:sz w:val="22"/>
                <w:szCs w:val="22"/>
              </w:rPr>
            </w:pPr>
            <w:r w:rsidRPr="00FF248F">
              <w:rPr>
                <w:rFonts w:asciiTheme="minorHAnsi" w:hAnsiTheme="minorHAnsi" w:cstheme="minorHAnsi"/>
                <w:color w:val="201F1E"/>
                <w:sz w:val="22"/>
                <w:szCs w:val="22"/>
              </w:rPr>
              <w:t>RG: Bestuur heeft aangegeven dat het op de scholen binnen de stichting geen gevolgen heeft.</w:t>
            </w:r>
          </w:p>
          <w:p w14:paraId="42338CB5" w14:textId="4B28EDA9" w:rsidR="00C27A40" w:rsidRPr="00C27A40" w:rsidRDefault="00C27A40" w:rsidP="00C27A40">
            <w:pPr>
              <w:shd w:val="clear" w:color="auto" w:fill="FFFFFF"/>
              <w:rPr>
                <w:rFonts w:ascii="Calibri" w:hAnsi="Calibri" w:cs="Calibri"/>
                <w:color w:val="201F1E"/>
              </w:rPr>
            </w:pPr>
          </w:p>
        </w:tc>
      </w:tr>
      <w:tr w:rsidR="00D80E61" w:rsidRPr="00F1391F" w14:paraId="4A941251" w14:textId="77777777" w:rsidTr="3F3CCC78">
        <w:trPr>
          <w:trHeight w:val="380"/>
        </w:trPr>
        <w:tc>
          <w:tcPr>
            <w:tcW w:w="2552" w:type="dxa"/>
            <w:tcBorders>
              <w:bottom w:val="single" w:sz="4" w:space="0" w:color="000000" w:themeColor="text1"/>
            </w:tcBorders>
          </w:tcPr>
          <w:p w14:paraId="483D8503" w14:textId="2213FAF3" w:rsidR="00D80E61" w:rsidRDefault="00D80E61" w:rsidP="00D80E61">
            <w:pPr>
              <w:pStyle w:val="Lijstalinea"/>
              <w:tabs>
                <w:tab w:val="left" w:pos="426"/>
              </w:tabs>
              <w:ind w:left="360"/>
              <w:rPr>
                <w:rFonts w:asciiTheme="minorHAnsi" w:eastAsia="Calibri" w:hAnsiTheme="minorHAnsi" w:cstheme="minorHAnsi"/>
                <w:sz w:val="22"/>
                <w:szCs w:val="22"/>
              </w:rPr>
            </w:pPr>
            <w:r>
              <w:rPr>
                <w:rFonts w:asciiTheme="minorHAnsi" w:eastAsia="Calibri" w:hAnsiTheme="minorHAnsi" w:cstheme="minorHAnsi"/>
                <w:sz w:val="22"/>
                <w:szCs w:val="22"/>
              </w:rPr>
              <w:lastRenderedPageBreak/>
              <w:t>Pauze</w:t>
            </w:r>
          </w:p>
        </w:tc>
        <w:tc>
          <w:tcPr>
            <w:tcW w:w="851" w:type="dxa"/>
            <w:tcBorders>
              <w:bottom w:val="single" w:sz="4" w:space="0" w:color="000000" w:themeColor="text1"/>
            </w:tcBorders>
          </w:tcPr>
          <w:p w14:paraId="7B24B00F" w14:textId="77777777" w:rsidR="00D80E61" w:rsidRPr="00F1391F" w:rsidRDefault="00D80E61">
            <w:pPr>
              <w:tabs>
                <w:tab w:val="left" w:pos="426"/>
              </w:tabs>
              <w:ind w:left="-12"/>
              <w:rPr>
                <w:rFonts w:asciiTheme="minorHAnsi" w:eastAsia="Calibri" w:hAnsiTheme="minorHAnsi" w:cstheme="minorHAnsi"/>
                <w:sz w:val="22"/>
                <w:szCs w:val="22"/>
              </w:rPr>
            </w:pPr>
          </w:p>
        </w:tc>
        <w:tc>
          <w:tcPr>
            <w:tcW w:w="992" w:type="dxa"/>
            <w:tcBorders>
              <w:bottom w:val="single" w:sz="4" w:space="0" w:color="000000" w:themeColor="text1"/>
            </w:tcBorders>
          </w:tcPr>
          <w:p w14:paraId="498325D6" w14:textId="5048D30C" w:rsidR="00D80E61" w:rsidRDefault="00444865">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19</w:t>
            </w:r>
            <w:r w:rsidR="00D80E61">
              <w:rPr>
                <w:rFonts w:asciiTheme="minorHAnsi" w:eastAsia="Calibri" w:hAnsiTheme="minorHAnsi" w:cstheme="minorHAnsi"/>
                <w:sz w:val="22"/>
                <w:szCs w:val="22"/>
              </w:rPr>
              <w:t>:</w:t>
            </w:r>
            <w:r w:rsidR="00747101">
              <w:rPr>
                <w:rFonts w:asciiTheme="minorHAnsi" w:eastAsia="Calibri" w:hAnsiTheme="minorHAnsi" w:cstheme="minorHAnsi"/>
                <w:sz w:val="22"/>
                <w:szCs w:val="22"/>
              </w:rPr>
              <w:t>55</w:t>
            </w:r>
          </w:p>
        </w:tc>
        <w:tc>
          <w:tcPr>
            <w:tcW w:w="6525" w:type="dxa"/>
            <w:tcBorders>
              <w:bottom w:val="single" w:sz="4" w:space="0" w:color="000000" w:themeColor="text1"/>
            </w:tcBorders>
          </w:tcPr>
          <w:p w14:paraId="474F5C48" w14:textId="3E410900" w:rsidR="00D80E61" w:rsidRDefault="001E6F98" w:rsidP="00D4342D">
            <w:pPr>
              <w:shd w:val="clear" w:color="auto" w:fill="FFFFFF"/>
              <w:rPr>
                <w:rFonts w:ascii="Calibri" w:hAnsi="Calibri" w:cs="Calibri"/>
                <w:color w:val="201F1E"/>
                <w:sz w:val="22"/>
                <w:szCs w:val="22"/>
              </w:rPr>
            </w:pPr>
            <w:r>
              <w:rPr>
                <w:rFonts w:ascii="Calibri" w:hAnsi="Calibri" w:cs="Calibri"/>
                <w:color w:val="201F1E"/>
                <w:sz w:val="22"/>
                <w:szCs w:val="22"/>
              </w:rPr>
              <w:t>5</w:t>
            </w:r>
            <w:r w:rsidR="00A939BF">
              <w:rPr>
                <w:rFonts w:ascii="Calibri" w:hAnsi="Calibri" w:cs="Calibri"/>
                <w:color w:val="201F1E"/>
                <w:sz w:val="22"/>
                <w:szCs w:val="22"/>
              </w:rPr>
              <w:t xml:space="preserve"> min</w:t>
            </w:r>
          </w:p>
        </w:tc>
      </w:tr>
      <w:tr w:rsidR="00A55B2A" w:rsidRPr="00F1391F" w14:paraId="1A7B94F5" w14:textId="77777777" w:rsidTr="3F3CCC78">
        <w:trPr>
          <w:trHeight w:val="683"/>
        </w:trPr>
        <w:tc>
          <w:tcPr>
            <w:tcW w:w="2552" w:type="dxa"/>
            <w:tcBorders>
              <w:bottom w:val="single" w:sz="4" w:space="0" w:color="000000" w:themeColor="text1"/>
            </w:tcBorders>
          </w:tcPr>
          <w:p w14:paraId="697B3375" w14:textId="166008FF" w:rsidR="00A55B2A" w:rsidRDefault="00A55B2A" w:rsidP="0083726F">
            <w:pPr>
              <w:pStyle w:val="Lijstalinea"/>
              <w:numPr>
                <w:ilvl w:val="0"/>
                <w:numId w:val="15"/>
              </w:numPr>
              <w:tabs>
                <w:tab w:val="left" w:pos="426"/>
              </w:tabs>
              <w:rPr>
                <w:rFonts w:asciiTheme="minorHAnsi" w:eastAsia="Calibri" w:hAnsiTheme="minorHAnsi" w:cstheme="minorHAnsi"/>
                <w:sz w:val="22"/>
                <w:szCs w:val="22"/>
              </w:rPr>
            </w:pPr>
            <w:r w:rsidRPr="00A55B2A">
              <w:rPr>
                <w:rFonts w:asciiTheme="minorHAnsi" w:hAnsiTheme="minorHAnsi" w:cstheme="minorHAnsi"/>
                <w:sz w:val="22"/>
                <w:szCs w:val="22"/>
              </w:rPr>
              <w:t xml:space="preserve">Ouderparticipatie </w:t>
            </w:r>
            <w:r w:rsidR="00F6057C">
              <w:rPr>
                <w:rFonts w:asciiTheme="minorHAnsi" w:hAnsiTheme="minorHAnsi" w:cstheme="minorHAnsi"/>
                <w:sz w:val="22"/>
                <w:szCs w:val="22"/>
              </w:rPr>
              <w:t>-&gt; OR</w:t>
            </w:r>
          </w:p>
        </w:tc>
        <w:tc>
          <w:tcPr>
            <w:tcW w:w="851" w:type="dxa"/>
            <w:tcBorders>
              <w:bottom w:val="single" w:sz="4" w:space="0" w:color="000000" w:themeColor="text1"/>
            </w:tcBorders>
          </w:tcPr>
          <w:p w14:paraId="36720AD6" w14:textId="0AB03F87" w:rsidR="00A55B2A" w:rsidRDefault="00F6057C">
            <w:pPr>
              <w:tabs>
                <w:tab w:val="left" w:pos="426"/>
              </w:tabs>
              <w:ind w:left="-12"/>
              <w:rPr>
                <w:rFonts w:asciiTheme="minorHAnsi" w:eastAsia="Calibri" w:hAnsiTheme="minorHAnsi" w:cstheme="minorHAnsi"/>
                <w:sz w:val="22"/>
                <w:szCs w:val="22"/>
              </w:rPr>
            </w:pPr>
            <w:r>
              <w:rPr>
                <w:rFonts w:asciiTheme="minorHAnsi" w:eastAsia="Calibri" w:hAnsiTheme="minorHAnsi" w:cstheme="minorHAnsi"/>
                <w:sz w:val="22"/>
                <w:szCs w:val="22"/>
              </w:rPr>
              <w:t>SH, allen</w:t>
            </w:r>
          </w:p>
        </w:tc>
        <w:tc>
          <w:tcPr>
            <w:tcW w:w="992" w:type="dxa"/>
            <w:tcBorders>
              <w:bottom w:val="single" w:sz="4" w:space="0" w:color="000000" w:themeColor="text1"/>
            </w:tcBorders>
          </w:tcPr>
          <w:p w14:paraId="50168CD5" w14:textId="4FCC266D" w:rsidR="00A55B2A" w:rsidRDefault="00F6057C">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20:00</w:t>
            </w:r>
          </w:p>
        </w:tc>
        <w:tc>
          <w:tcPr>
            <w:tcW w:w="6525" w:type="dxa"/>
            <w:tcBorders>
              <w:bottom w:val="single" w:sz="4" w:space="0" w:color="000000" w:themeColor="text1"/>
            </w:tcBorders>
          </w:tcPr>
          <w:p w14:paraId="6157E9D9" w14:textId="2A6C35B6" w:rsidR="00A55B2A" w:rsidRDefault="00712743" w:rsidP="00D4342D">
            <w:pPr>
              <w:shd w:val="clear" w:color="auto" w:fill="FFFFFF"/>
              <w:rPr>
                <w:rFonts w:ascii="Calibri" w:hAnsi="Calibri" w:cs="Calibri"/>
                <w:color w:val="201F1E"/>
                <w:sz w:val="22"/>
                <w:szCs w:val="22"/>
              </w:rPr>
            </w:pPr>
            <w:r>
              <w:rPr>
                <w:rFonts w:ascii="Calibri" w:hAnsi="Calibri" w:cs="Calibri"/>
                <w:color w:val="201F1E"/>
                <w:sz w:val="22"/>
                <w:szCs w:val="22"/>
              </w:rPr>
              <w:t>7</w:t>
            </w:r>
            <w:r w:rsidR="00F6057C">
              <w:rPr>
                <w:rFonts w:ascii="Calibri" w:hAnsi="Calibri" w:cs="Calibri"/>
                <w:color w:val="201F1E"/>
                <w:sz w:val="22"/>
                <w:szCs w:val="22"/>
              </w:rPr>
              <w:t xml:space="preserve"> min</w:t>
            </w:r>
          </w:p>
          <w:p w14:paraId="2D365192" w14:textId="7EED622F" w:rsidR="00F6057C" w:rsidRDefault="00874FE6" w:rsidP="00F964DE">
            <w:pPr>
              <w:pStyle w:val="Lijstalinea"/>
              <w:numPr>
                <w:ilvl w:val="0"/>
                <w:numId w:val="34"/>
              </w:numPr>
              <w:shd w:val="clear" w:color="auto" w:fill="FFFFFF"/>
              <w:rPr>
                <w:rFonts w:ascii="Calibri" w:hAnsi="Calibri" w:cs="Calibri"/>
                <w:color w:val="201F1E"/>
                <w:sz w:val="22"/>
                <w:szCs w:val="22"/>
              </w:rPr>
            </w:pPr>
            <w:r>
              <w:rPr>
                <w:rFonts w:ascii="Calibri" w:hAnsi="Calibri" w:cs="Calibri"/>
                <w:color w:val="201F1E"/>
                <w:sz w:val="22"/>
                <w:szCs w:val="22"/>
              </w:rPr>
              <w:t>JB: Gesprek gehad met OR, er gebeurt op dit moment niet veel. De OR heeft verschillende taken, het innen van de ouderbijdrage, organisatie van festiviteiten op school (inclusief versieren school rondom feestdagen) en enkele buitenschoolse activiteiten (bv. avondvierdaagse). De huidige leden hebben het eigenlijk te druk en hun kinderen verlaten na volgend schooljaar. Ze willen wel helpen bij overdracht.</w:t>
            </w:r>
          </w:p>
          <w:p w14:paraId="7DE3786D" w14:textId="77777777" w:rsidR="00874FE6" w:rsidRDefault="00874FE6" w:rsidP="00874FE6">
            <w:pPr>
              <w:shd w:val="clear" w:color="auto" w:fill="FFFFFF"/>
              <w:rPr>
                <w:rFonts w:ascii="Calibri" w:hAnsi="Calibri" w:cs="Calibri"/>
                <w:color w:val="201F1E"/>
                <w:sz w:val="22"/>
                <w:szCs w:val="22"/>
              </w:rPr>
            </w:pPr>
          </w:p>
          <w:p w14:paraId="1A8FF140" w14:textId="300641D2" w:rsidR="00874FE6" w:rsidRDefault="00874FE6" w:rsidP="00874FE6">
            <w:pPr>
              <w:shd w:val="clear" w:color="auto" w:fill="FFFFFF"/>
              <w:ind w:left="288" w:firstLine="35"/>
              <w:rPr>
                <w:rFonts w:ascii="Calibri" w:hAnsi="Calibri" w:cs="Calibri"/>
                <w:color w:val="201F1E"/>
                <w:sz w:val="22"/>
                <w:szCs w:val="22"/>
              </w:rPr>
            </w:pPr>
            <w:r>
              <w:rPr>
                <w:rFonts w:ascii="Calibri" w:hAnsi="Calibri" w:cs="Calibri"/>
                <w:color w:val="201F1E"/>
                <w:sz w:val="22"/>
                <w:szCs w:val="22"/>
              </w:rPr>
              <w:t>SH: met team over gehad, in laatste periode van het jaar moeten al dingen regelen.</w:t>
            </w:r>
          </w:p>
          <w:p w14:paraId="0C25A019" w14:textId="10389365" w:rsidR="00874FE6" w:rsidRPr="00874FE6" w:rsidRDefault="00874FE6" w:rsidP="00874FE6">
            <w:pPr>
              <w:shd w:val="clear" w:color="auto" w:fill="FFFFFF"/>
              <w:ind w:left="288" w:firstLine="35"/>
              <w:rPr>
                <w:rFonts w:ascii="Calibri" w:hAnsi="Calibri" w:cs="Calibri"/>
                <w:color w:val="201F1E"/>
                <w:sz w:val="22"/>
                <w:szCs w:val="22"/>
              </w:rPr>
            </w:pPr>
            <w:r>
              <w:rPr>
                <w:rFonts w:ascii="Calibri" w:hAnsi="Calibri" w:cs="Calibri"/>
                <w:color w:val="201F1E"/>
                <w:sz w:val="22"/>
                <w:szCs w:val="22"/>
              </w:rPr>
              <w:t>SV:  Het is verstandig nu eerst een stap terug te doen, zie punt 6 van deze vergadering.</w:t>
            </w:r>
          </w:p>
        </w:tc>
      </w:tr>
      <w:tr w:rsidR="00F6057C" w:rsidRPr="00F1391F" w14:paraId="4955C645" w14:textId="77777777" w:rsidTr="3F3CCC78">
        <w:trPr>
          <w:trHeight w:val="707"/>
        </w:trPr>
        <w:tc>
          <w:tcPr>
            <w:tcW w:w="2552" w:type="dxa"/>
            <w:tcBorders>
              <w:bottom w:val="single" w:sz="4" w:space="0" w:color="000000" w:themeColor="text1"/>
            </w:tcBorders>
          </w:tcPr>
          <w:p w14:paraId="49683621" w14:textId="1F26EB82" w:rsidR="00F6057C" w:rsidRPr="00A55B2A" w:rsidRDefault="00F6057C" w:rsidP="00F6057C">
            <w:pPr>
              <w:pStyle w:val="Lijstalinea"/>
              <w:numPr>
                <w:ilvl w:val="0"/>
                <w:numId w:val="15"/>
              </w:numPr>
              <w:tabs>
                <w:tab w:val="left" w:pos="426"/>
              </w:tabs>
              <w:rPr>
                <w:rFonts w:asciiTheme="minorHAnsi" w:hAnsiTheme="minorHAnsi" w:cstheme="minorHAnsi"/>
                <w:sz w:val="22"/>
                <w:szCs w:val="22"/>
              </w:rPr>
            </w:pPr>
            <w:r w:rsidRPr="00F1391F">
              <w:rPr>
                <w:rFonts w:asciiTheme="minorHAnsi" w:hAnsiTheme="minorHAnsi" w:cstheme="minorHAnsi"/>
                <w:sz w:val="22"/>
                <w:szCs w:val="22"/>
              </w:rPr>
              <w:t>Sollicitatiecommissie nieuwe directeur</w:t>
            </w:r>
          </w:p>
        </w:tc>
        <w:tc>
          <w:tcPr>
            <w:tcW w:w="851" w:type="dxa"/>
            <w:tcBorders>
              <w:bottom w:val="single" w:sz="4" w:space="0" w:color="000000" w:themeColor="text1"/>
            </w:tcBorders>
          </w:tcPr>
          <w:p w14:paraId="1DB2BF60" w14:textId="77777777" w:rsidR="00F6057C" w:rsidRDefault="00F6057C" w:rsidP="00F6057C">
            <w:pPr>
              <w:tabs>
                <w:tab w:val="left" w:pos="426"/>
              </w:tabs>
              <w:ind w:left="-12"/>
              <w:rPr>
                <w:rFonts w:asciiTheme="minorHAnsi" w:eastAsia="Calibri" w:hAnsiTheme="minorHAnsi" w:cstheme="minorHAnsi"/>
                <w:sz w:val="22"/>
                <w:szCs w:val="22"/>
              </w:rPr>
            </w:pPr>
            <w:r>
              <w:rPr>
                <w:rFonts w:asciiTheme="minorHAnsi" w:eastAsia="Calibri" w:hAnsiTheme="minorHAnsi" w:cstheme="minorHAnsi"/>
                <w:sz w:val="22"/>
                <w:szCs w:val="22"/>
              </w:rPr>
              <w:t xml:space="preserve">SV </w:t>
            </w:r>
          </w:p>
          <w:p w14:paraId="3DF17BA9" w14:textId="77777777" w:rsidR="00F6057C" w:rsidRDefault="00F6057C" w:rsidP="00F6057C">
            <w:pPr>
              <w:tabs>
                <w:tab w:val="left" w:pos="426"/>
              </w:tabs>
              <w:ind w:left="-12"/>
              <w:rPr>
                <w:rFonts w:asciiTheme="minorHAnsi" w:eastAsia="Calibri" w:hAnsiTheme="minorHAnsi" w:cstheme="minorHAnsi"/>
                <w:sz w:val="22"/>
                <w:szCs w:val="22"/>
              </w:rPr>
            </w:pPr>
          </w:p>
        </w:tc>
        <w:tc>
          <w:tcPr>
            <w:tcW w:w="992" w:type="dxa"/>
            <w:tcBorders>
              <w:bottom w:val="single" w:sz="4" w:space="0" w:color="000000" w:themeColor="text1"/>
            </w:tcBorders>
          </w:tcPr>
          <w:p w14:paraId="7421E85E" w14:textId="26C972F8" w:rsidR="00F6057C" w:rsidRDefault="00F6057C" w:rsidP="00F6057C">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20:</w:t>
            </w:r>
            <w:r w:rsidR="00F964DE">
              <w:rPr>
                <w:rFonts w:asciiTheme="minorHAnsi" w:eastAsia="Calibri" w:hAnsiTheme="minorHAnsi" w:cstheme="minorHAnsi"/>
                <w:sz w:val="22"/>
                <w:szCs w:val="22"/>
              </w:rPr>
              <w:t>0</w:t>
            </w:r>
            <w:r w:rsidR="00712743">
              <w:rPr>
                <w:rFonts w:asciiTheme="minorHAnsi" w:eastAsia="Calibri" w:hAnsiTheme="minorHAnsi" w:cstheme="minorHAnsi"/>
                <w:sz w:val="22"/>
                <w:szCs w:val="22"/>
              </w:rPr>
              <w:t>7</w:t>
            </w:r>
          </w:p>
        </w:tc>
        <w:tc>
          <w:tcPr>
            <w:tcW w:w="6525" w:type="dxa"/>
            <w:tcBorders>
              <w:bottom w:val="single" w:sz="4" w:space="0" w:color="000000" w:themeColor="text1"/>
            </w:tcBorders>
          </w:tcPr>
          <w:p w14:paraId="3D4ABBD0" w14:textId="77777777" w:rsidR="00F6057C" w:rsidRDefault="00F6057C" w:rsidP="00F6057C">
            <w:pPr>
              <w:shd w:val="clear" w:color="auto" w:fill="FFFFFF"/>
              <w:rPr>
                <w:rFonts w:asciiTheme="minorHAnsi" w:hAnsiTheme="minorHAnsi" w:cstheme="minorHAnsi"/>
                <w:sz w:val="22"/>
                <w:szCs w:val="22"/>
              </w:rPr>
            </w:pPr>
            <w:r>
              <w:rPr>
                <w:rFonts w:asciiTheme="minorHAnsi" w:hAnsiTheme="minorHAnsi" w:cstheme="minorHAnsi"/>
                <w:sz w:val="22"/>
                <w:szCs w:val="22"/>
              </w:rPr>
              <w:t>5 min</w:t>
            </w:r>
          </w:p>
          <w:p w14:paraId="6954F814" w14:textId="77777777" w:rsidR="00F964DE" w:rsidRPr="00874FE6" w:rsidRDefault="00F964DE" w:rsidP="00F964DE">
            <w:pPr>
              <w:pStyle w:val="Lijstalinea"/>
              <w:numPr>
                <w:ilvl w:val="0"/>
                <w:numId w:val="33"/>
              </w:numPr>
              <w:shd w:val="clear" w:color="auto" w:fill="FFFFFF"/>
              <w:rPr>
                <w:rFonts w:ascii="Calibri" w:hAnsi="Calibri" w:cs="Calibri"/>
                <w:color w:val="201F1E"/>
                <w:sz w:val="22"/>
                <w:szCs w:val="22"/>
              </w:rPr>
            </w:pPr>
            <w:r w:rsidRPr="00F964DE">
              <w:rPr>
                <w:rFonts w:asciiTheme="minorHAnsi" w:hAnsiTheme="minorHAnsi" w:cstheme="minorHAnsi"/>
                <w:sz w:val="22"/>
                <w:szCs w:val="22"/>
              </w:rPr>
              <w:t xml:space="preserve">Update sollicitatiecommissie </w:t>
            </w:r>
          </w:p>
          <w:p w14:paraId="794650C9" w14:textId="70B3BA89" w:rsidR="00874FE6" w:rsidRDefault="00874FE6" w:rsidP="00874FE6">
            <w:pPr>
              <w:shd w:val="clear" w:color="auto" w:fill="FFFFFF"/>
              <w:ind w:left="430"/>
              <w:rPr>
                <w:rFonts w:ascii="Calibri" w:hAnsi="Calibri" w:cs="Calibri"/>
                <w:color w:val="201F1E"/>
                <w:sz w:val="22"/>
                <w:szCs w:val="22"/>
              </w:rPr>
            </w:pPr>
            <w:r>
              <w:rPr>
                <w:rFonts w:ascii="Calibri" w:hAnsi="Calibri" w:cs="Calibri"/>
                <w:color w:val="201F1E"/>
                <w:sz w:val="22"/>
                <w:szCs w:val="22"/>
              </w:rPr>
              <w:t xml:space="preserve">SV: 27 reacties binnengekomen, 5 kandidaten geselecteerd. Komende week eerste gesprekrondes. En er zijn nog reserve-kandidaten. De kandidaten verschillen zeer (jong-minder jong, ervaren-onervaren, man-vrouw, onderwijsachtergrond-achtergrond elders. De gemene deler is enthousiasme. </w:t>
            </w:r>
          </w:p>
          <w:p w14:paraId="0A1B16A5" w14:textId="6240368E" w:rsidR="00874FE6" w:rsidRDefault="00874FE6" w:rsidP="00874FE6">
            <w:pPr>
              <w:shd w:val="clear" w:color="auto" w:fill="FFFFFF"/>
              <w:ind w:left="430"/>
              <w:rPr>
                <w:rFonts w:ascii="Calibri" w:hAnsi="Calibri" w:cs="Calibri"/>
                <w:color w:val="201F1E"/>
                <w:sz w:val="22"/>
                <w:szCs w:val="22"/>
              </w:rPr>
            </w:pPr>
            <w:r>
              <w:rPr>
                <w:rFonts w:ascii="Calibri" w:hAnsi="Calibri" w:cs="Calibri"/>
                <w:color w:val="201F1E"/>
                <w:sz w:val="22"/>
                <w:szCs w:val="22"/>
              </w:rPr>
              <w:t>Ouders en leerkrachten zitten goed op één lijn. De wens is iemand die de huidige lijn doorzet.</w:t>
            </w:r>
          </w:p>
          <w:p w14:paraId="53DC6684" w14:textId="12580FD3" w:rsidR="00874FE6" w:rsidRPr="00874FE6" w:rsidRDefault="00874FE6" w:rsidP="00874FE6">
            <w:pPr>
              <w:shd w:val="clear" w:color="auto" w:fill="FFFFFF"/>
              <w:ind w:left="430"/>
              <w:rPr>
                <w:rFonts w:ascii="Calibri" w:hAnsi="Calibri" w:cs="Calibri"/>
                <w:color w:val="201F1E"/>
                <w:sz w:val="22"/>
                <w:szCs w:val="22"/>
              </w:rPr>
            </w:pPr>
            <w:r>
              <w:rPr>
                <w:rFonts w:ascii="Calibri" w:hAnsi="Calibri" w:cs="Calibri"/>
                <w:color w:val="201F1E"/>
                <w:sz w:val="22"/>
                <w:szCs w:val="22"/>
              </w:rPr>
              <w:t>HG: We zijn op zoek naar iemand die daadkracht combineert met menselijkheid.</w:t>
            </w:r>
          </w:p>
        </w:tc>
      </w:tr>
      <w:tr w:rsidR="00F6057C" w:rsidRPr="00F1391F" w14:paraId="5ECC1320" w14:textId="77777777" w:rsidTr="3F3CCC78">
        <w:trPr>
          <w:trHeight w:val="1101"/>
        </w:trPr>
        <w:tc>
          <w:tcPr>
            <w:tcW w:w="2552" w:type="dxa"/>
            <w:tcBorders>
              <w:bottom w:val="single" w:sz="4" w:space="0" w:color="000000" w:themeColor="text1"/>
            </w:tcBorders>
          </w:tcPr>
          <w:p w14:paraId="318275CA" w14:textId="176AA11E" w:rsidR="00F6057C" w:rsidRPr="001A015D" w:rsidRDefault="00F6057C" w:rsidP="00F6057C">
            <w:pPr>
              <w:pStyle w:val="Lijstalinea"/>
              <w:numPr>
                <w:ilvl w:val="0"/>
                <w:numId w:val="15"/>
              </w:numPr>
              <w:tabs>
                <w:tab w:val="left" w:pos="426"/>
              </w:tabs>
              <w:rPr>
                <w:rFonts w:asciiTheme="minorHAnsi" w:eastAsia="Calibri" w:hAnsiTheme="minorHAnsi" w:cstheme="minorHAnsi"/>
                <w:sz w:val="22"/>
                <w:szCs w:val="22"/>
              </w:rPr>
            </w:pPr>
            <w:r w:rsidRPr="001A015D">
              <w:rPr>
                <w:rFonts w:asciiTheme="minorHAnsi" w:hAnsiTheme="minorHAnsi" w:cstheme="minorHAnsi"/>
                <w:sz w:val="22"/>
                <w:szCs w:val="22"/>
              </w:rPr>
              <w:t>GMR: uitnodiging afscheid bestuursleden + vacature</w:t>
            </w:r>
          </w:p>
        </w:tc>
        <w:tc>
          <w:tcPr>
            <w:tcW w:w="851" w:type="dxa"/>
            <w:tcBorders>
              <w:bottom w:val="single" w:sz="4" w:space="0" w:color="000000" w:themeColor="text1"/>
            </w:tcBorders>
          </w:tcPr>
          <w:p w14:paraId="74ED93DB" w14:textId="025C1A57" w:rsidR="00F6057C" w:rsidRDefault="00F6057C" w:rsidP="00F6057C">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HT, allen</w:t>
            </w:r>
          </w:p>
        </w:tc>
        <w:tc>
          <w:tcPr>
            <w:tcW w:w="992" w:type="dxa"/>
            <w:tcBorders>
              <w:bottom w:val="single" w:sz="4" w:space="0" w:color="000000" w:themeColor="text1"/>
            </w:tcBorders>
          </w:tcPr>
          <w:p w14:paraId="594E31B7" w14:textId="1F0C1615" w:rsidR="00F6057C" w:rsidRDefault="004138A6" w:rsidP="00F6057C">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20:</w:t>
            </w:r>
            <w:r w:rsidR="00A801E9">
              <w:rPr>
                <w:rFonts w:asciiTheme="minorHAnsi" w:eastAsia="Calibri" w:hAnsiTheme="minorHAnsi" w:cstheme="minorHAnsi"/>
                <w:sz w:val="22"/>
                <w:szCs w:val="22"/>
              </w:rPr>
              <w:t>1</w:t>
            </w:r>
            <w:r w:rsidR="00712743">
              <w:rPr>
                <w:rFonts w:asciiTheme="minorHAnsi" w:eastAsia="Calibri" w:hAnsiTheme="minorHAnsi" w:cstheme="minorHAnsi"/>
                <w:sz w:val="22"/>
                <w:szCs w:val="22"/>
              </w:rPr>
              <w:t>2</w:t>
            </w:r>
          </w:p>
        </w:tc>
        <w:tc>
          <w:tcPr>
            <w:tcW w:w="6525" w:type="dxa"/>
            <w:tcBorders>
              <w:bottom w:val="single" w:sz="4" w:space="0" w:color="000000" w:themeColor="text1"/>
            </w:tcBorders>
          </w:tcPr>
          <w:p w14:paraId="06E87234" w14:textId="737A5879" w:rsidR="00D965BC" w:rsidRDefault="00FF7E4E" w:rsidP="00D965BC">
            <w:p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5 min</w:t>
            </w:r>
          </w:p>
          <w:p w14:paraId="38F5C7B0" w14:textId="1C1E848E" w:rsidR="00A966BA" w:rsidRDefault="00A966BA" w:rsidP="00B57865">
            <w:pPr>
              <w:pStyle w:val="Lijstalinea"/>
              <w:numPr>
                <w:ilvl w:val="0"/>
                <w:numId w:val="36"/>
              </w:num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 xml:space="preserve">HT: Online GMR-vergadering bijgewoond. Er zijn nu vier weken na elkaar rondetafelgesprekken over verschillende onderwerpen. HT heeft zich aangemeld voor de bijeenkomst van 8 februari. Het onderwerp van die bijeenkomst is nog niet bekend. Wel is aangegeven dat ook de aanwezigheid van ouders gewaardeerd </w:t>
            </w:r>
            <w:r>
              <w:rPr>
                <w:rFonts w:asciiTheme="minorHAnsi" w:hAnsiTheme="minorHAnsi" w:cstheme="minorHAnsi"/>
                <w:color w:val="201F1E"/>
                <w:sz w:val="22"/>
                <w:szCs w:val="22"/>
              </w:rPr>
              <w:lastRenderedPageBreak/>
              <w:t>wordt.</w:t>
            </w:r>
          </w:p>
          <w:p w14:paraId="14F951F2" w14:textId="1D362B30" w:rsidR="00A966BA" w:rsidRDefault="00A966BA" w:rsidP="00A966BA">
            <w:pPr>
              <w:pStyle w:val="Lijstalinea"/>
              <w:numPr>
                <w:ilvl w:val="0"/>
                <w:numId w:val="36"/>
              </w:num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 xml:space="preserve">Er nemen twee mensen afscheid. Erik en Thea. Erik is al gestopt en opgevolgd door </w:t>
            </w:r>
            <w:proofErr w:type="spellStart"/>
            <w:r>
              <w:rPr>
                <w:rFonts w:asciiTheme="minorHAnsi" w:hAnsiTheme="minorHAnsi" w:cstheme="minorHAnsi"/>
                <w:color w:val="201F1E"/>
                <w:sz w:val="22"/>
                <w:szCs w:val="22"/>
              </w:rPr>
              <w:t>An</w:t>
            </w:r>
            <w:r w:rsidR="00CE5601">
              <w:rPr>
                <w:rFonts w:asciiTheme="minorHAnsi" w:hAnsiTheme="minorHAnsi" w:cstheme="minorHAnsi"/>
                <w:color w:val="201F1E"/>
                <w:sz w:val="22"/>
                <w:szCs w:val="22"/>
              </w:rPr>
              <w:t>k</w:t>
            </w:r>
            <w:r>
              <w:rPr>
                <w:rFonts w:asciiTheme="minorHAnsi" w:hAnsiTheme="minorHAnsi" w:cstheme="minorHAnsi"/>
                <w:color w:val="201F1E"/>
                <w:sz w:val="22"/>
                <w:szCs w:val="22"/>
              </w:rPr>
              <w:t>o</w:t>
            </w:r>
            <w:proofErr w:type="spellEnd"/>
            <w:r>
              <w:rPr>
                <w:rFonts w:asciiTheme="minorHAnsi" w:hAnsiTheme="minorHAnsi" w:cstheme="minorHAnsi"/>
                <w:color w:val="201F1E"/>
                <w:sz w:val="22"/>
                <w:szCs w:val="22"/>
              </w:rPr>
              <w:t>. Met hem is nog geen kennis gemaakt.</w:t>
            </w:r>
          </w:p>
          <w:p w14:paraId="5343B054" w14:textId="23449999" w:rsidR="00A966BA" w:rsidRPr="00A966BA" w:rsidRDefault="00A966BA" w:rsidP="00A966BA">
            <w:pPr>
              <w:pStyle w:val="Lijstalinea"/>
              <w:numPr>
                <w:ilvl w:val="0"/>
                <w:numId w:val="36"/>
              </w:numPr>
              <w:shd w:val="clear" w:color="auto" w:fill="FFFFFF"/>
              <w:rPr>
                <w:rFonts w:asciiTheme="minorHAnsi" w:hAnsiTheme="minorHAnsi" w:cstheme="minorHAnsi"/>
                <w:color w:val="201F1E"/>
                <w:sz w:val="22"/>
                <w:szCs w:val="22"/>
              </w:rPr>
            </w:pPr>
            <w:r w:rsidRPr="00A966BA">
              <w:rPr>
                <w:rFonts w:asciiTheme="minorHAnsi" w:hAnsiTheme="minorHAnsi" w:cstheme="minorHAnsi"/>
                <w:color w:val="201F1E"/>
                <w:sz w:val="22"/>
                <w:szCs w:val="22"/>
              </w:rPr>
              <w:t>Thea komt op 2 februari naar De Hoge Raven, ook dan is de aanwezigheid van een ouder gewenst. HG kijkt of het mogelijk is om dan te komen, JB komt</w:t>
            </w:r>
            <w:r w:rsidR="00CE5601">
              <w:rPr>
                <w:rFonts w:asciiTheme="minorHAnsi" w:hAnsiTheme="minorHAnsi" w:cstheme="minorHAnsi"/>
                <w:color w:val="201F1E"/>
                <w:sz w:val="22"/>
                <w:szCs w:val="22"/>
              </w:rPr>
              <w:t xml:space="preserve"> en SH zal ook aanwezig zijn.</w:t>
            </w:r>
          </w:p>
          <w:p w14:paraId="27D62EBF" w14:textId="4385CBCB" w:rsidR="00A966BA" w:rsidRPr="00A966BA" w:rsidRDefault="00A966BA" w:rsidP="00A966BA">
            <w:pPr>
              <w:pStyle w:val="Lijstalinea"/>
              <w:shd w:val="clear" w:color="auto" w:fill="FFFFFF"/>
              <w:ind w:left="360"/>
              <w:rPr>
                <w:rFonts w:asciiTheme="minorHAnsi" w:hAnsiTheme="minorHAnsi" w:cstheme="minorHAnsi"/>
                <w:color w:val="201F1E"/>
                <w:sz w:val="22"/>
                <w:szCs w:val="22"/>
              </w:rPr>
            </w:pPr>
          </w:p>
        </w:tc>
      </w:tr>
      <w:tr w:rsidR="00F6057C" w:rsidRPr="00F1391F" w14:paraId="391F1535" w14:textId="77777777" w:rsidTr="3F3CCC78">
        <w:trPr>
          <w:trHeight w:val="493"/>
        </w:trPr>
        <w:tc>
          <w:tcPr>
            <w:tcW w:w="2552" w:type="dxa"/>
          </w:tcPr>
          <w:p w14:paraId="4080A10D" w14:textId="3BC978EC" w:rsidR="00B57865" w:rsidRDefault="00F6057C" w:rsidP="00B57865">
            <w:pPr>
              <w:pStyle w:val="Lijstalinea"/>
              <w:numPr>
                <w:ilvl w:val="0"/>
                <w:numId w:val="15"/>
              </w:num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SMART doelen </w:t>
            </w:r>
            <w:r w:rsidR="00712743">
              <w:rPr>
                <w:rFonts w:asciiTheme="minorHAnsi" w:eastAsia="Calibri" w:hAnsiTheme="minorHAnsi" w:cstheme="minorHAnsi"/>
                <w:sz w:val="22"/>
                <w:szCs w:val="22"/>
              </w:rPr>
              <w:t xml:space="preserve">formuleren </w:t>
            </w:r>
            <w:r>
              <w:rPr>
                <w:rFonts w:asciiTheme="minorHAnsi" w:eastAsia="Calibri" w:hAnsiTheme="minorHAnsi" w:cstheme="minorHAnsi"/>
                <w:sz w:val="22"/>
                <w:szCs w:val="22"/>
              </w:rPr>
              <w:t>MR 21-22</w:t>
            </w:r>
          </w:p>
          <w:p w14:paraId="085CA836" w14:textId="2484133A" w:rsidR="00B57865" w:rsidRPr="00B57865" w:rsidRDefault="00B57865" w:rsidP="3F3CCC78">
            <w:pPr>
              <w:pStyle w:val="Lijstalinea"/>
              <w:tabs>
                <w:tab w:val="left" w:pos="426"/>
              </w:tabs>
              <w:ind w:left="360"/>
              <w:rPr>
                <w:rFonts w:asciiTheme="minorHAnsi" w:eastAsia="Calibri" w:hAnsiTheme="minorHAnsi" w:cstheme="minorBidi"/>
                <w:sz w:val="22"/>
                <w:szCs w:val="22"/>
              </w:rPr>
            </w:pPr>
            <w:r w:rsidRPr="3F3CCC78">
              <w:rPr>
                <w:rFonts w:asciiTheme="minorHAnsi" w:eastAsia="Calibri" w:hAnsiTheme="minorHAnsi" w:cstheme="minorBidi"/>
                <w:sz w:val="22"/>
                <w:szCs w:val="22"/>
              </w:rPr>
              <w:t xml:space="preserve">Uitleg + werkvorm + </w:t>
            </w:r>
            <w:r w:rsidR="004138A6" w:rsidRPr="3F3CCC78">
              <w:rPr>
                <w:rFonts w:asciiTheme="minorHAnsi" w:eastAsia="Calibri" w:hAnsiTheme="minorHAnsi" w:cstheme="minorBidi"/>
                <w:sz w:val="22"/>
                <w:szCs w:val="22"/>
              </w:rPr>
              <w:t>doelen presenteren</w:t>
            </w:r>
          </w:p>
          <w:p w14:paraId="2088A519" w14:textId="3D992680" w:rsidR="00B57865" w:rsidRPr="00B57865" w:rsidRDefault="00B57865" w:rsidP="3F3CCC78">
            <w:pPr>
              <w:pStyle w:val="Lijstalinea"/>
              <w:tabs>
                <w:tab w:val="left" w:pos="426"/>
              </w:tabs>
              <w:ind w:left="360"/>
              <w:rPr>
                <w:sz w:val="22"/>
                <w:szCs w:val="22"/>
              </w:rPr>
            </w:pPr>
          </w:p>
          <w:p w14:paraId="70DAA6FF" w14:textId="4908F39A" w:rsidR="00B57865" w:rsidRPr="00B57865" w:rsidRDefault="44364132" w:rsidP="3F3CCC78">
            <w:pPr>
              <w:pStyle w:val="Lijstalinea"/>
              <w:tabs>
                <w:tab w:val="left" w:pos="426"/>
              </w:tabs>
              <w:ind w:left="360"/>
              <w:rPr>
                <w:rFonts w:asciiTheme="minorHAnsi" w:eastAsia="Calibri" w:hAnsiTheme="minorHAnsi" w:cstheme="minorBidi"/>
                <w:sz w:val="22"/>
                <w:szCs w:val="22"/>
                <w:highlight w:val="yellow"/>
              </w:rPr>
            </w:pPr>
            <w:r w:rsidRPr="3F3CCC78">
              <w:rPr>
                <w:rFonts w:asciiTheme="minorHAnsi" w:eastAsia="Calibri" w:hAnsiTheme="minorHAnsi" w:cstheme="minorBidi"/>
                <w:sz w:val="22"/>
                <w:szCs w:val="22"/>
                <w:highlight w:val="yellow"/>
              </w:rPr>
              <w:t>Nodig: de verstuurde artikelen</w:t>
            </w:r>
            <w:r w:rsidR="1B6D1BB0" w:rsidRPr="3F3CCC78">
              <w:rPr>
                <w:rFonts w:asciiTheme="minorHAnsi" w:eastAsia="Calibri" w:hAnsiTheme="minorHAnsi" w:cstheme="minorBidi"/>
                <w:sz w:val="22"/>
                <w:szCs w:val="22"/>
                <w:highlight w:val="yellow"/>
              </w:rPr>
              <w:t xml:space="preserve"> via whatsapp. Tip: houd je telefoon erbij om deze te kunnen lezen.</w:t>
            </w:r>
          </w:p>
        </w:tc>
        <w:tc>
          <w:tcPr>
            <w:tcW w:w="851" w:type="dxa"/>
          </w:tcPr>
          <w:p w14:paraId="0F4586DE" w14:textId="7502BF39" w:rsidR="00F6057C" w:rsidRPr="00F1391F" w:rsidRDefault="00F6057C" w:rsidP="00F6057C">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HG</w:t>
            </w:r>
            <w:r w:rsidRPr="00F1391F">
              <w:rPr>
                <w:rFonts w:asciiTheme="minorHAnsi" w:eastAsia="Calibri" w:hAnsiTheme="minorHAnsi" w:cstheme="minorHAnsi"/>
                <w:sz w:val="22"/>
                <w:szCs w:val="22"/>
              </w:rPr>
              <w:t>, allen</w:t>
            </w:r>
          </w:p>
        </w:tc>
        <w:tc>
          <w:tcPr>
            <w:tcW w:w="992" w:type="dxa"/>
          </w:tcPr>
          <w:p w14:paraId="79539A6F" w14:textId="04812D6B" w:rsidR="00F6057C" w:rsidRPr="00F1391F" w:rsidRDefault="00F6057C" w:rsidP="00F6057C">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20:</w:t>
            </w:r>
            <w:r w:rsidR="00A801E9">
              <w:rPr>
                <w:rFonts w:asciiTheme="minorHAnsi" w:eastAsia="Calibri" w:hAnsiTheme="minorHAnsi" w:cstheme="minorHAnsi"/>
                <w:sz w:val="22"/>
                <w:szCs w:val="22"/>
              </w:rPr>
              <w:t>1</w:t>
            </w:r>
            <w:r w:rsidR="00712743">
              <w:rPr>
                <w:rFonts w:asciiTheme="minorHAnsi" w:eastAsia="Calibri" w:hAnsiTheme="minorHAnsi" w:cstheme="minorHAnsi"/>
                <w:sz w:val="22"/>
                <w:szCs w:val="22"/>
              </w:rPr>
              <w:t>7</w:t>
            </w:r>
          </w:p>
        </w:tc>
        <w:tc>
          <w:tcPr>
            <w:tcW w:w="6525" w:type="dxa"/>
          </w:tcPr>
          <w:p w14:paraId="740A125E" w14:textId="67E73504" w:rsidR="005C12B1" w:rsidRDefault="005C12B1" w:rsidP="005C12B1">
            <w:p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De doelen hebben zijn met elkaar verbonden. Het groene schoolplein is onderdeel van  duurzaamheid en kan niet worden gerealiseerd zonder ouderparticipatie.</w:t>
            </w:r>
          </w:p>
          <w:p w14:paraId="702B681A" w14:textId="77777777" w:rsidR="005C12B1" w:rsidRDefault="005C12B1" w:rsidP="005C12B1">
            <w:pPr>
              <w:shd w:val="clear" w:color="auto" w:fill="FFFFFF"/>
              <w:rPr>
                <w:rFonts w:asciiTheme="minorHAnsi" w:hAnsiTheme="minorHAnsi" w:cstheme="minorHAnsi"/>
                <w:color w:val="201F1E"/>
                <w:sz w:val="22"/>
                <w:szCs w:val="22"/>
              </w:rPr>
            </w:pPr>
          </w:p>
          <w:p w14:paraId="247D5502" w14:textId="77777777" w:rsidR="005C12B1" w:rsidRDefault="00AB0128" w:rsidP="005C12B1">
            <w:p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De SMART doelen zijn:</w:t>
            </w:r>
          </w:p>
          <w:p w14:paraId="11099F8A" w14:textId="77777777" w:rsidR="00AB0128" w:rsidRDefault="00AB0128" w:rsidP="005C12B1">
            <w:pPr>
              <w:shd w:val="clear" w:color="auto" w:fill="FFFFFF"/>
              <w:rPr>
                <w:rFonts w:asciiTheme="minorHAnsi" w:hAnsiTheme="minorHAnsi" w:cstheme="minorHAnsi"/>
                <w:color w:val="201F1E"/>
                <w:sz w:val="22"/>
                <w:szCs w:val="22"/>
              </w:rPr>
            </w:pPr>
          </w:p>
          <w:p w14:paraId="6390758F" w14:textId="37FAE5C9" w:rsidR="00AB0128" w:rsidRPr="00AB0128" w:rsidRDefault="00AB0128" w:rsidP="005C12B1">
            <w:pPr>
              <w:shd w:val="clear" w:color="auto" w:fill="FFFFFF"/>
              <w:rPr>
                <w:rFonts w:asciiTheme="minorHAnsi" w:hAnsiTheme="minorHAnsi" w:cstheme="minorHAnsi"/>
                <w:b/>
                <w:color w:val="201F1E"/>
                <w:sz w:val="22"/>
                <w:szCs w:val="22"/>
              </w:rPr>
            </w:pPr>
            <w:r w:rsidRPr="00AB0128">
              <w:rPr>
                <w:rFonts w:asciiTheme="minorHAnsi" w:hAnsiTheme="minorHAnsi" w:cstheme="minorHAnsi"/>
                <w:b/>
                <w:color w:val="201F1E"/>
                <w:sz w:val="22"/>
                <w:szCs w:val="22"/>
              </w:rPr>
              <w:t>Groen schoolplein</w:t>
            </w:r>
          </w:p>
          <w:p w14:paraId="04D80627" w14:textId="295CAE1E" w:rsidR="00AB0128" w:rsidRDefault="00AB0128" w:rsidP="005C12B1">
            <w:pPr>
              <w:shd w:val="clear" w:color="auto" w:fill="FFFFFF"/>
              <w:rPr>
                <w:rFonts w:asciiTheme="minorHAnsi" w:hAnsiTheme="minorHAnsi" w:cstheme="minorHAnsi"/>
                <w:color w:val="201F1E"/>
                <w:sz w:val="22"/>
                <w:szCs w:val="22"/>
              </w:rPr>
            </w:pPr>
            <w:r w:rsidRPr="00AB0128">
              <w:rPr>
                <w:rFonts w:asciiTheme="minorHAnsi" w:hAnsiTheme="minorHAnsi" w:cstheme="minorHAnsi"/>
                <w:color w:val="201F1E"/>
                <w:sz w:val="22"/>
                <w:szCs w:val="22"/>
              </w:rPr>
              <w:t>Op de Hoger Raven is er aan het einde van het schooljaar 2021/2022 een werkgroep voor het groene schoolplein samengesteld uit ouders, leerkrachten en leerlingen en is er binnen de school een enquête uitgedaan aan leerlingen en leerkrachten.</w:t>
            </w:r>
          </w:p>
          <w:p w14:paraId="2E41156A" w14:textId="77777777" w:rsidR="00AB0128" w:rsidRDefault="00AB0128" w:rsidP="005C12B1">
            <w:pPr>
              <w:shd w:val="clear" w:color="auto" w:fill="FFFFFF"/>
              <w:rPr>
                <w:rFonts w:asciiTheme="minorHAnsi" w:hAnsiTheme="minorHAnsi" w:cstheme="minorHAnsi"/>
                <w:color w:val="201F1E"/>
                <w:sz w:val="22"/>
                <w:szCs w:val="22"/>
              </w:rPr>
            </w:pPr>
          </w:p>
          <w:p w14:paraId="3FA6F111" w14:textId="027AE455" w:rsidR="00AB0128" w:rsidRDefault="00AB0128" w:rsidP="005C12B1">
            <w:p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Aanvullingen</w:t>
            </w:r>
          </w:p>
          <w:p w14:paraId="11DF54CF" w14:textId="77777777" w:rsidR="00AB0128" w:rsidRDefault="00AB0128" w:rsidP="005C12B1">
            <w:p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HG: via de kinderen ouders enthousiasmeren.</w:t>
            </w:r>
          </w:p>
          <w:p w14:paraId="3FC53FBF" w14:textId="54D6DF39" w:rsidR="00AB0128" w:rsidRDefault="00AB0128" w:rsidP="005C12B1">
            <w:p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SV: op twee manieren, oproep vanuit MR en via kinderen.</w:t>
            </w:r>
          </w:p>
          <w:p w14:paraId="2F4E2D02" w14:textId="77777777" w:rsidR="00AB0128" w:rsidRDefault="00AB0128" w:rsidP="005C12B1">
            <w:pPr>
              <w:shd w:val="clear" w:color="auto" w:fill="FFFFFF"/>
              <w:rPr>
                <w:rFonts w:asciiTheme="minorHAnsi" w:hAnsiTheme="minorHAnsi" w:cstheme="minorHAnsi"/>
                <w:color w:val="201F1E"/>
                <w:sz w:val="22"/>
                <w:szCs w:val="22"/>
              </w:rPr>
            </w:pPr>
          </w:p>
          <w:p w14:paraId="65216929" w14:textId="523E6B4B" w:rsidR="00AB0128" w:rsidRPr="00AB0128" w:rsidRDefault="00AB0128" w:rsidP="005C12B1">
            <w:pPr>
              <w:shd w:val="clear" w:color="auto" w:fill="FFFFFF"/>
              <w:rPr>
                <w:rFonts w:asciiTheme="minorHAnsi" w:hAnsiTheme="minorHAnsi" w:cstheme="minorHAnsi"/>
                <w:b/>
                <w:color w:val="201F1E"/>
                <w:sz w:val="22"/>
                <w:szCs w:val="22"/>
              </w:rPr>
            </w:pPr>
            <w:r w:rsidRPr="00AB0128">
              <w:rPr>
                <w:rFonts w:asciiTheme="minorHAnsi" w:hAnsiTheme="minorHAnsi" w:cstheme="minorHAnsi"/>
                <w:b/>
                <w:color w:val="201F1E"/>
                <w:sz w:val="22"/>
                <w:szCs w:val="22"/>
              </w:rPr>
              <w:t>Ouderparticipatie</w:t>
            </w:r>
          </w:p>
          <w:p w14:paraId="2417BA32" w14:textId="7B2CB1B3" w:rsidR="005C12B1" w:rsidRDefault="004C5148" w:rsidP="004C5148">
            <w:pPr>
              <w:shd w:val="clear" w:color="auto" w:fill="FFFFFF"/>
              <w:rPr>
                <w:rFonts w:asciiTheme="minorHAnsi" w:hAnsiTheme="minorHAnsi" w:cstheme="minorHAnsi"/>
                <w:color w:val="201F1E"/>
                <w:sz w:val="22"/>
                <w:szCs w:val="22"/>
              </w:rPr>
            </w:pPr>
            <w:r w:rsidRPr="004C5148">
              <w:rPr>
                <w:rFonts w:asciiTheme="minorHAnsi" w:hAnsiTheme="minorHAnsi" w:cstheme="minorHAnsi"/>
                <w:color w:val="201F1E"/>
                <w:sz w:val="22"/>
                <w:szCs w:val="22"/>
              </w:rPr>
              <w:t>Voor de meivakantie hebben we in overleg met de huidige OR en het team in kaart gebracht waarvoor we ouderparticipatie willen inzetten.</w:t>
            </w:r>
          </w:p>
          <w:p w14:paraId="3D4ED71F" w14:textId="77777777" w:rsidR="004C5148" w:rsidRDefault="004C5148" w:rsidP="004C5148">
            <w:pPr>
              <w:shd w:val="clear" w:color="auto" w:fill="FFFFFF"/>
              <w:rPr>
                <w:rFonts w:asciiTheme="minorHAnsi" w:hAnsiTheme="minorHAnsi" w:cstheme="minorHAnsi"/>
                <w:color w:val="201F1E"/>
                <w:sz w:val="22"/>
                <w:szCs w:val="22"/>
              </w:rPr>
            </w:pPr>
          </w:p>
          <w:p w14:paraId="23EE5CD7" w14:textId="77777777" w:rsidR="004C5148" w:rsidRDefault="004C5148" w:rsidP="004C5148">
            <w:p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Aanvullingen</w:t>
            </w:r>
          </w:p>
          <w:p w14:paraId="17587F79" w14:textId="61A81B4F" w:rsidR="004C5148" w:rsidRPr="005C12B1" w:rsidRDefault="004C5148" w:rsidP="004C5148">
            <w:pPr>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Kortere termijn is lastig, omdat er weinig ruimte is.</w:t>
            </w:r>
          </w:p>
        </w:tc>
      </w:tr>
      <w:tr w:rsidR="00A801E9" w:rsidRPr="00F1391F" w14:paraId="7707F848" w14:textId="77777777" w:rsidTr="3F3CCC78">
        <w:trPr>
          <w:trHeight w:val="493"/>
        </w:trPr>
        <w:tc>
          <w:tcPr>
            <w:tcW w:w="2552" w:type="dxa"/>
          </w:tcPr>
          <w:p w14:paraId="70DD4BDA" w14:textId="0A6C6AC4" w:rsidR="00A801E9" w:rsidRDefault="00A801E9" w:rsidP="00B57865">
            <w:pPr>
              <w:pStyle w:val="Lijstalinea"/>
              <w:numPr>
                <w:ilvl w:val="0"/>
                <w:numId w:val="15"/>
              </w:num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Taken vorige notulen controleren + nieuwe taken</w:t>
            </w:r>
          </w:p>
        </w:tc>
        <w:tc>
          <w:tcPr>
            <w:tcW w:w="851" w:type="dxa"/>
          </w:tcPr>
          <w:p w14:paraId="74B3D843" w14:textId="2B8CD415" w:rsidR="00A801E9" w:rsidRDefault="00A801E9" w:rsidP="00F6057C">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Allen</w:t>
            </w:r>
          </w:p>
        </w:tc>
        <w:tc>
          <w:tcPr>
            <w:tcW w:w="992" w:type="dxa"/>
          </w:tcPr>
          <w:p w14:paraId="327C7C19" w14:textId="3456DAA6" w:rsidR="00A801E9" w:rsidRDefault="00A801E9" w:rsidP="00F6057C">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20:5</w:t>
            </w:r>
            <w:r w:rsidR="00712743">
              <w:rPr>
                <w:rFonts w:asciiTheme="minorHAnsi" w:eastAsia="Calibri" w:hAnsiTheme="minorHAnsi" w:cstheme="minorHAnsi"/>
                <w:sz w:val="22"/>
                <w:szCs w:val="22"/>
              </w:rPr>
              <w:t>7</w:t>
            </w:r>
          </w:p>
        </w:tc>
        <w:tc>
          <w:tcPr>
            <w:tcW w:w="6525" w:type="dxa"/>
          </w:tcPr>
          <w:p w14:paraId="092335E0" w14:textId="77777777" w:rsidR="00A801E9" w:rsidRDefault="0009046D" w:rsidP="0009046D">
            <w:pPr>
              <w:ind w:left="430"/>
              <w:rPr>
                <w:rFonts w:asciiTheme="minorHAnsi" w:hAnsiTheme="minorHAnsi" w:cstheme="minorHAnsi"/>
                <w:color w:val="201F1E"/>
                <w:sz w:val="22"/>
                <w:szCs w:val="22"/>
              </w:rPr>
            </w:pPr>
            <w:r>
              <w:rPr>
                <w:rFonts w:asciiTheme="minorHAnsi" w:hAnsiTheme="minorHAnsi" w:cstheme="minorHAnsi"/>
                <w:color w:val="201F1E"/>
                <w:sz w:val="22"/>
                <w:szCs w:val="22"/>
              </w:rPr>
              <w:t>LR: Heeft Speelotheek laten weten dat leerlingen  goede doelen aandragen voor de sponsorloop en heeft duidelijk gemaakt dat het initiatief echt uitgaat van de leerlingenraad en niet van de leerkrachten.</w:t>
            </w:r>
          </w:p>
          <w:p w14:paraId="26D68D7F" w14:textId="77777777" w:rsidR="004C5148" w:rsidRDefault="004C5148" w:rsidP="0009046D">
            <w:pPr>
              <w:ind w:left="430"/>
              <w:rPr>
                <w:rFonts w:asciiTheme="minorHAnsi" w:hAnsiTheme="minorHAnsi" w:cstheme="minorHAnsi"/>
                <w:color w:val="201F1E"/>
                <w:sz w:val="22"/>
                <w:szCs w:val="22"/>
              </w:rPr>
            </w:pPr>
          </w:p>
          <w:p w14:paraId="6CB1AB5D" w14:textId="0FFF00AE" w:rsidR="004C5148" w:rsidRDefault="004C5148" w:rsidP="0009046D">
            <w:pPr>
              <w:ind w:left="430"/>
              <w:rPr>
                <w:rFonts w:asciiTheme="minorHAnsi" w:hAnsiTheme="minorHAnsi" w:cstheme="minorHAnsi"/>
                <w:color w:val="201F1E"/>
                <w:sz w:val="22"/>
                <w:szCs w:val="22"/>
              </w:rPr>
            </w:pPr>
            <w:r>
              <w:rPr>
                <w:rFonts w:asciiTheme="minorHAnsi" w:hAnsiTheme="minorHAnsi" w:cstheme="minorHAnsi"/>
                <w:color w:val="201F1E"/>
                <w:sz w:val="22"/>
                <w:szCs w:val="22"/>
              </w:rPr>
              <w:t>De notulen zijn akkoord.</w:t>
            </w:r>
          </w:p>
        </w:tc>
      </w:tr>
      <w:tr w:rsidR="00F6057C" w:rsidRPr="00F1391F" w14:paraId="3E8B0448" w14:textId="77777777" w:rsidTr="3F3CCC78">
        <w:trPr>
          <w:trHeight w:val="493"/>
        </w:trPr>
        <w:tc>
          <w:tcPr>
            <w:tcW w:w="2552" w:type="dxa"/>
          </w:tcPr>
          <w:p w14:paraId="301F0415" w14:textId="1264A0B0" w:rsidR="00F6057C" w:rsidRPr="00F1391F" w:rsidRDefault="00F6057C" w:rsidP="00F6057C">
            <w:pPr>
              <w:pStyle w:val="Lijstalinea"/>
              <w:numPr>
                <w:ilvl w:val="0"/>
                <w:numId w:val="15"/>
              </w:num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Agenda volgende keer</w:t>
            </w:r>
          </w:p>
        </w:tc>
        <w:tc>
          <w:tcPr>
            <w:tcW w:w="851" w:type="dxa"/>
          </w:tcPr>
          <w:p w14:paraId="30EC6A54" w14:textId="7B2759CC" w:rsidR="00F6057C" w:rsidRPr="00F1391F" w:rsidRDefault="00F6057C" w:rsidP="00F6057C">
            <w:pPr>
              <w:tabs>
                <w:tab w:val="left" w:pos="426"/>
              </w:tabs>
              <w:ind w:left="-12"/>
              <w:rPr>
                <w:rFonts w:asciiTheme="minorHAnsi" w:eastAsia="Calibri" w:hAnsiTheme="minorHAnsi" w:cstheme="minorHAnsi"/>
                <w:sz w:val="22"/>
                <w:szCs w:val="22"/>
              </w:rPr>
            </w:pPr>
            <w:r w:rsidRPr="00F1391F">
              <w:rPr>
                <w:rFonts w:asciiTheme="minorHAnsi" w:eastAsia="Calibri" w:hAnsiTheme="minorHAnsi" w:cstheme="minorHAnsi"/>
                <w:sz w:val="22"/>
                <w:szCs w:val="22"/>
              </w:rPr>
              <w:t>Allen</w:t>
            </w:r>
          </w:p>
        </w:tc>
        <w:tc>
          <w:tcPr>
            <w:tcW w:w="992" w:type="dxa"/>
          </w:tcPr>
          <w:p w14:paraId="78B7E40A" w14:textId="0036405D" w:rsidR="00F6057C" w:rsidRPr="00F1391F" w:rsidRDefault="00F6057C" w:rsidP="00F6057C">
            <w:pPr>
              <w:tabs>
                <w:tab w:val="left" w:pos="426"/>
              </w:tabs>
              <w:rPr>
                <w:rFonts w:asciiTheme="minorHAnsi" w:eastAsia="Calibri" w:hAnsiTheme="minorHAnsi" w:cstheme="minorHAnsi"/>
                <w:sz w:val="22"/>
                <w:szCs w:val="22"/>
              </w:rPr>
            </w:pPr>
            <w:r w:rsidRPr="00F1391F">
              <w:rPr>
                <w:rFonts w:asciiTheme="minorHAnsi" w:eastAsia="Calibri" w:hAnsiTheme="minorHAnsi" w:cstheme="minorHAnsi"/>
                <w:sz w:val="22"/>
                <w:szCs w:val="22"/>
              </w:rPr>
              <w:t>2</w:t>
            </w:r>
            <w:r w:rsidR="00A801E9">
              <w:rPr>
                <w:rFonts w:asciiTheme="minorHAnsi" w:eastAsia="Calibri" w:hAnsiTheme="minorHAnsi" w:cstheme="minorHAnsi"/>
                <w:sz w:val="22"/>
                <w:szCs w:val="22"/>
              </w:rPr>
              <w:t>1</w:t>
            </w:r>
            <w:r>
              <w:rPr>
                <w:rFonts w:asciiTheme="minorHAnsi" w:eastAsia="Calibri" w:hAnsiTheme="minorHAnsi" w:cstheme="minorHAnsi"/>
                <w:sz w:val="22"/>
                <w:szCs w:val="22"/>
              </w:rPr>
              <w:t>:</w:t>
            </w:r>
            <w:r w:rsidR="00A801E9">
              <w:rPr>
                <w:rFonts w:asciiTheme="minorHAnsi" w:eastAsia="Calibri" w:hAnsiTheme="minorHAnsi" w:cstheme="minorHAnsi"/>
                <w:sz w:val="22"/>
                <w:szCs w:val="22"/>
              </w:rPr>
              <w:t>00</w:t>
            </w:r>
          </w:p>
        </w:tc>
        <w:tc>
          <w:tcPr>
            <w:tcW w:w="6525" w:type="dxa"/>
          </w:tcPr>
          <w:p w14:paraId="47FD73AA" w14:textId="4643B5F9" w:rsidR="00F6057C" w:rsidRDefault="001E2F43" w:rsidP="00F6057C">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Terugkoppeling de doelen</w:t>
            </w:r>
          </w:p>
          <w:p w14:paraId="2EA8F869" w14:textId="42C78B32" w:rsidR="001E2F43" w:rsidRDefault="001E2F43" w:rsidP="00F6057C">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Stand van zaken – RG</w:t>
            </w:r>
          </w:p>
          <w:p w14:paraId="28399F62" w14:textId="77777777" w:rsidR="001E2F43" w:rsidRDefault="001E2F43" w:rsidP="00F6057C">
            <w:pPr>
              <w:pStyle w:val="Geenafstand"/>
            </w:pPr>
            <w:r>
              <w:rPr>
                <w:rFonts w:asciiTheme="minorHAnsi" w:eastAsia="Calibri" w:hAnsiTheme="minorHAnsi" w:cstheme="minorHAnsi"/>
                <w:sz w:val="22"/>
                <w:szCs w:val="22"/>
              </w:rPr>
              <w:t>Uitvoering leuke activiteiten.</w:t>
            </w:r>
            <w:r>
              <w:t xml:space="preserve"> </w:t>
            </w:r>
          </w:p>
          <w:p w14:paraId="48077FE6" w14:textId="77777777" w:rsidR="001E2F43" w:rsidRDefault="001E2F43" w:rsidP="00F6057C">
            <w:pPr>
              <w:pStyle w:val="Geenafstand"/>
            </w:pPr>
          </w:p>
          <w:p w14:paraId="4AA1BF12" w14:textId="73A32544" w:rsidR="001E2F43" w:rsidRDefault="001E2F43" w:rsidP="00F6057C">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Pu</w:t>
            </w:r>
            <w:r w:rsidRPr="001E2F43">
              <w:rPr>
                <w:rFonts w:asciiTheme="minorHAnsi" w:eastAsia="Calibri" w:hAnsiTheme="minorHAnsi" w:cstheme="minorHAnsi"/>
                <w:sz w:val="22"/>
                <w:szCs w:val="22"/>
              </w:rPr>
              <w:t>nten voor de vergadering in feb: STAVAZA, SOLCOM, GMR, Afstemming binnen clusters over uitvoering van grappige activiteiten, doel ouderparticipatie en groene schoolplein meer handen en voeten geven</w:t>
            </w:r>
          </w:p>
          <w:p w14:paraId="41B4576F" w14:textId="158B399F" w:rsidR="00F6057C" w:rsidRPr="00F1391F" w:rsidRDefault="00F6057C" w:rsidP="00F6057C">
            <w:pPr>
              <w:pStyle w:val="Geenafstand"/>
              <w:ind w:left="720"/>
              <w:rPr>
                <w:rFonts w:asciiTheme="minorHAnsi" w:eastAsia="Calibri" w:hAnsiTheme="minorHAnsi" w:cstheme="minorHAnsi"/>
                <w:sz w:val="22"/>
                <w:szCs w:val="22"/>
              </w:rPr>
            </w:pPr>
          </w:p>
        </w:tc>
      </w:tr>
      <w:tr w:rsidR="00F6057C" w:rsidRPr="00F1391F" w14:paraId="508F78AF" w14:textId="77777777" w:rsidTr="3F3CCC78">
        <w:trPr>
          <w:trHeight w:val="405"/>
        </w:trPr>
        <w:tc>
          <w:tcPr>
            <w:tcW w:w="2552" w:type="dxa"/>
          </w:tcPr>
          <w:p w14:paraId="34CF3C4D" w14:textId="6478F194" w:rsidR="00F6057C" w:rsidRPr="00F1391F" w:rsidRDefault="00F6057C" w:rsidP="00F6057C">
            <w:pPr>
              <w:numPr>
                <w:ilvl w:val="0"/>
                <w:numId w:val="15"/>
              </w:numPr>
              <w:tabs>
                <w:tab w:val="left" w:pos="426"/>
              </w:tabs>
              <w:ind w:left="284"/>
              <w:rPr>
                <w:rFonts w:asciiTheme="minorHAnsi" w:eastAsia="Calibri" w:hAnsiTheme="minorHAnsi" w:cstheme="minorHAnsi"/>
                <w:sz w:val="22"/>
                <w:szCs w:val="22"/>
              </w:rPr>
            </w:pPr>
            <w:r w:rsidRPr="00F1391F">
              <w:rPr>
                <w:rFonts w:asciiTheme="minorHAnsi" w:eastAsia="Calibri" w:hAnsiTheme="minorHAnsi" w:cstheme="minorHAnsi"/>
                <w:sz w:val="22"/>
                <w:szCs w:val="22"/>
              </w:rPr>
              <w:t xml:space="preserve">Rondvraag en sluiting </w:t>
            </w:r>
          </w:p>
        </w:tc>
        <w:tc>
          <w:tcPr>
            <w:tcW w:w="851" w:type="dxa"/>
          </w:tcPr>
          <w:p w14:paraId="0D492447" w14:textId="77777777" w:rsidR="00F6057C" w:rsidRPr="00F1391F" w:rsidRDefault="00F6057C" w:rsidP="00F6057C">
            <w:pPr>
              <w:tabs>
                <w:tab w:val="left" w:pos="426"/>
              </w:tabs>
              <w:ind w:left="-12"/>
              <w:rPr>
                <w:rFonts w:asciiTheme="minorHAnsi" w:eastAsia="Calibri" w:hAnsiTheme="minorHAnsi" w:cstheme="minorHAnsi"/>
                <w:sz w:val="22"/>
                <w:szCs w:val="22"/>
              </w:rPr>
            </w:pPr>
            <w:r w:rsidRPr="00F1391F">
              <w:rPr>
                <w:rFonts w:asciiTheme="minorHAnsi" w:eastAsia="Calibri" w:hAnsiTheme="minorHAnsi" w:cstheme="minorHAnsi"/>
                <w:sz w:val="22"/>
                <w:szCs w:val="22"/>
              </w:rPr>
              <w:t>Allen</w:t>
            </w:r>
          </w:p>
        </w:tc>
        <w:tc>
          <w:tcPr>
            <w:tcW w:w="992" w:type="dxa"/>
          </w:tcPr>
          <w:p w14:paraId="326BF406" w14:textId="6215D8C2" w:rsidR="00F6057C" w:rsidRPr="00F1391F" w:rsidRDefault="00F6057C" w:rsidP="00F6057C">
            <w:pPr>
              <w:tabs>
                <w:tab w:val="left" w:pos="426"/>
              </w:tabs>
              <w:rPr>
                <w:rFonts w:asciiTheme="minorHAnsi" w:eastAsia="Calibri" w:hAnsiTheme="minorHAnsi" w:cstheme="minorHAnsi"/>
                <w:sz w:val="22"/>
                <w:szCs w:val="22"/>
              </w:rPr>
            </w:pPr>
            <w:r w:rsidRPr="00F1391F">
              <w:rPr>
                <w:rFonts w:asciiTheme="minorHAnsi" w:eastAsia="Calibri" w:hAnsiTheme="minorHAnsi" w:cstheme="minorHAnsi"/>
                <w:sz w:val="22"/>
                <w:szCs w:val="22"/>
              </w:rPr>
              <w:t>2</w:t>
            </w:r>
            <w:r w:rsidR="00A801E9">
              <w:rPr>
                <w:rFonts w:asciiTheme="minorHAnsi" w:eastAsia="Calibri" w:hAnsiTheme="minorHAnsi" w:cstheme="minorHAnsi"/>
                <w:sz w:val="22"/>
                <w:szCs w:val="22"/>
              </w:rPr>
              <w:t>1</w:t>
            </w:r>
            <w:r w:rsidRPr="00F1391F">
              <w:rPr>
                <w:rFonts w:asciiTheme="minorHAnsi" w:eastAsia="Calibri" w:hAnsiTheme="minorHAnsi" w:cstheme="minorHAnsi"/>
                <w:sz w:val="22"/>
                <w:szCs w:val="22"/>
              </w:rPr>
              <w:t>:</w:t>
            </w:r>
            <w:r w:rsidR="00A801E9">
              <w:rPr>
                <w:rFonts w:asciiTheme="minorHAnsi" w:eastAsia="Calibri" w:hAnsiTheme="minorHAnsi" w:cstheme="minorHAnsi"/>
                <w:sz w:val="22"/>
                <w:szCs w:val="22"/>
              </w:rPr>
              <w:t>02</w:t>
            </w:r>
          </w:p>
        </w:tc>
        <w:tc>
          <w:tcPr>
            <w:tcW w:w="6525" w:type="dxa"/>
          </w:tcPr>
          <w:p w14:paraId="4DA041E3" w14:textId="088AA9D3" w:rsidR="00F6057C" w:rsidRPr="00F1391F" w:rsidRDefault="001E2F43" w:rsidP="00F6057C">
            <w:pPr>
              <w:tabs>
                <w:tab w:val="left" w:pos="426"/>
              </w:tabs>
              <w:rPr>
                <w:rFonts w:asciiTheme="minorHAnsi" w:eastAsia="Calibri" w:hAnsiTheme="minorHAnsi" w:cstheme="minorHAnsi"/>
                <w:sz w:val="22"/>
                <w:szCs w:val="22"/>
              </w:rPr>
            </w:pPr>
            <w:r>
              <w:rPr>
                <w:rFonts w:asciiTheme="minorHAnsi" w:eastAsia="Calibri" w:hAnsiTheme="minorHAnsi" w:cstheme="minorHAnsi"/>
                <w:sz w:val="22"/>
                <w:szCs w:val="22"/>
              </w:rPr>
              <w:t>JB: Rondom de sloffendagen was onduidelijkheid. Het waarom was niet duidelijk en in verschillende klassen werd er anders mee omgegaan (verplichten of niet).</w:t>
            </w:r>
          </w:p>
          <w:p w14:paraId="727D6B6F" w14:textId="30B3E985" w:rsidR="00F6057C" w:rsidRPr="00F1391F" w:rsidRDefault="00F6057C" w:rsidP="00F6057C">
            <w:pPr>
              <w:tabs>
                <w:tab w:val="left" w:pos="426"/>
              </w:tabs>
              <w:rPr>
                <w:rFonts w:asciiTheme="minorHAnsi" w:eastAsia="Calibri" w:hAnsiTheme="minorHAnsi" w:cstheme="minorHAnsi"/>
                <w:i/>
                <w:iCs/>
                <w:sz w:val="22"/>
                <w:szCs w:val="22"/>
              </w:rPr>
            </w:pPr>
          </w:p>
        </w:tc>
      </w:tr>
    </w:tbl>
    <w:p w14:paraId="1F1F1E78" w14:textId="77777777" w:rsidR="00B27C8A" w:rsidRDefault="00B27C8A">
      <w:pPr>
        <w:pBdr>
          <w:top w:val="nil"/>
          <w:left w:val="nil"/>
          <w:bottom w:val="nil"/>
          <w:right w:val="nil"/>
          <w:between w:val="nil"/>
        </w:pBdr>
        <w:rPr>
          <w:rFonts w:ascii="Calibri" w:eastAsia="Calibri" w:hAnsi="Calibri" w:cs="Calibri"/>
          <w:sz w:val="22"/>
          <w:szCs w:val="22"/>
        </w:rPr>
      </w:pPr>
    </w:p>
    <w:p w14:paraId="3463BFBC" w14:textId="520DD582" w:rsidR="00B27C8A" w:rsidRDefault="00B27C8A">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Taken </w:t>
      </w:r>
      <w:r w:rsidR="00094FEB">
        <w:rPr>
          <w:rFonts w:ascii="Calibri" w:eastAsia="Calibri" w:hAnsi="Calibri" w:cs="Calibri"/>
          <w:sz w:val="22"/>
          <w:szCs w:val="22"/>
        </w:rPr>
        <w:t>vorige</w:t>
      </w:r>
      <w:r>
        <w:rPr>
          <w:rFonts w:ascii="Calibri" w:eastAsia="Calibri" w:hAnsi="Calibri" w:cs="Calibri"/>
          <w:sz w:val="22"/>
          <w:szCs w:val="22"/>
        </w:rPr>
        <w:t xml:space="preserve"> vergadering</w:t>
      </w:r>
    </w:p>
    <w:p w14:paraId="50589E0C" w14:textId="77777777" w:rsidR="00094FEB" w:rsidRDefault="00094FEB">
      <w:pPr>
        <w:pBdr>
          <w:top w:val="nil"/>
          <w:left w:val="nil"/>
          <w:bottom w:val="nil"/>
          <w:right w:val="nil"/>
          <w:between w:val="nil"/>
        </w:pBdr>
        <w:rPr>
          <w:rFonts w:ascii="Calibri" w:eastAsia="Calibri" w:hAnsi="Calibri" w:cs="Calibri"/>
          <w:sz w:val="22"/>
          <w:szCs w:val="22"/>
        </w:rPr>
      </w:pPr>
    </w:p>
    <w:tbl>
      <w:tblPr>
        <w:tblStyle w:val="Tabelraster"/>
        <w:tblW w:w="0" w:type="auto"/>
        <w:tblInd w:w="-726" w:type="dxa"/>
        <w:tblLook w:val="04A0" w:firstRow="1" w:lastRow="0" w:firstColumn="1" w:lastColumn="0" w:noHBand="0" w:noVBand="1"/>
      </w:tblPr>
      <w:tblGrid>
        <w:gridCol w:w="4531"/>
        <w:gridCol w:w="4531"/>
      </w:tblGrid>
      <w:tr w:rsidR="00B27C8A" w:rsidRPr="00F1391F" w14:paraId="710B5151" w14:textId="77777777" w:rsidTr="0021153C">
        <w:tc>
          <w:tcPr>
            <w:tcW w:w="9062" w:type="dxa"/>
            <w:gridSpan w:val="2"/>
          </w:tcPr>
          <w:p w14:paraId="2C6D1D57" w14:textId="77777777" w:rsidR="00B27C8A" w:rsidRPr="00F1391F" w:rsidRDefault="00B27C8A" w:rsidP="0021153C">
            <w:pPr>
              <w:jc w:val="center"/>
              <w:rPr>
                <w:rFonts w:asciiTheme="minorHAnsi" w:hAnsiTheme="minorHAnsi" w:cstheme="minorHAnsi"/>
                <w:b/>
                <w:bCs/>
                <w:sz w:val="22"/>
                <w:szCs w:val="22"/>
              </w:rPr>
            </w:pPr>
            <w:r>
              <w:rPr>
                <w:rFonts w:ascii="Calibri" w:eastAsia="Calibri" w:hAnsi="Calibri" w:cs="Calibri"/>
                <w:sz w:val="22"/>
                <w:szCs w:val="22"/>
              </w:rPr>
              <w:t>NA VERGADERING NOVEMBER</w:t>
            </w:r>
          </w:p>
        </w:tc>
      </w:tr>
      <w:tr w:rsidR="00B27C8A" w:rsidRPr="00F1391F" w14:paraId="082C006E" w14:textId="77777777" w:rsidTr="0021153C">
        <w:tc>
          <w:tcPr>
            <w:tcW w:w="4531" w:type="dxa"/>
          </w:tcPr>
          <w:p w14:paraId="5A3B91E7" w14:textId="77777777" w:rsidR="00B27C8A" w:rsidRPr="00F1391F" w:rsidRDefault="00B27C8A" w:rsidP="0021153C">
            <w:pPr>
              <w:pStyle w:val="Geenafstand"/>
              <w:rPr>
                <w:rFonts w:asciiTheme="minorHAnsi" w:hAnsiTheme="minorHAnsi" w:cstheme="minorHAnsi"/>
                <w:b/>
                <w:bCs/>
                <w:sz w:val="22"/>
                <w:szCs w:val="22"/>
              </w:rPr>
            </w:pPr>
            <w:r w:rsidRPr="00F1391F">
              <w:rPr>
                <w:rFonts w:asciiTheme="minorHAnsi" w:hAnsiTheme="minorHAnsi" w:cstheme="minorHAnsi"/>
                <w:b/>
                <w:bCs/>
                <w:sz w:val="22"/>
                <w:szCs w:val="22"/>
              </w:rPr>
              <w:lastRenderedPageBreak/>
              <w:t>Ta</w:t>
            </w:r>
            <w:r>
              <w:rPr>
                <w:rFonts w:asciiTheme="minorHAnsi" w:hAnsiTheme="minorHAnsi" w:cstheme="minorHAnsi"/>
                <w:b/>
                <w:bCs/>
                <w:sz w:val="22"/>
                <w:szCs w:val="22"/>
              </w:rPr>
              <w:t>ak voor de volgende keer</w:t>
            </w:r>
          </w:p>
        </w:tc>
        <w:tc>
          <w:tcPr>
            <w:tcW w:w="4531" w:type="dxa"/>
          </w:tcPr>
          <w:p w14:paraId="3A591FF6" w14:textId="77777777" w:rsidR="00B27C8A" w:rsidRPr="00F1391F" w:rsidRDefault="00B27C8A" w:rsidP="0021153C">
            <w:pPr>
              <w:rPr>
                <w:rFonts w:asciiTheme="minorHAnsi" w:hAnsiTheme="minorHAnsi" w:cstheme="minorHAnsi"/>
                <w:b/>
                <w:bCs/>
                <w:sz w:val="22"/>
                <w:szCs w:val="22"/>
              </w:rPr>
            </w:pPr>
            <w:r w:rsidRPr="00F1391F">
              <w:rPr>
                <w:rFonts w:asciiTheme="minorHAnsi" w:hAnsiTheme="minorHAnsi" w:cstheme="minorHAnsi"/>
                <w:b/>
                <w:bCs/>
                <w:sz w:val="22"/>
                <w:szCs w:val="22"/>
              </w:rPr>
              <w:t>Wie pakt het op?</w:t>
            </w:r>
          </w:p>
        </w:tc>
      </w:tr>
      <w:tr w:rsidR="0009046D" w:rsidRPr="00F1391F" w14:paraId="21EF8778" w14:textId="77777777" w:rsidTr="0021153C">
        <w:tc>
          <w:tcPr>
            <w:tcW w:w="4531" w:type="dxa"/>
          </w:tcPr>
          <w:p w14:paraId="1B192A32" w14:textId="26CFA3ED" w:rsidR="0009046D" w:rsidRPr="002D746D" w:rsidRDefault="0009046D" w:rsidP="0021153C">
            <w:pPr>
              <w:pStyle w:val="Geenafstand"/>
              <w:rPr>
                <w:rFonts w:asciiTheme="minorHAnsi" w:hAnsiTheme="minorHAnsi" w:cstheme="minorHAnsi"/>
                <w:sz w:val="22"/>
                <w:szCs w:val="22"/>
              </w:rPr>
            </w:pPr>
            <w:r w:rsidRPr="002D746D">
              <w:rPr>
                <w:rFonts w:asciiTheme="minorHAnsi" w:hAnsiTheme="minorHAnsi" w:cstheme="minorHAnsi"/>
                <w:sz w:val="22"/>
                <w:szCs w:val="22"/>
              </w:rPr>
              <w:t>Notulen vorige vergaderingen op website zetten</w:t>
            </w:r>
            <w:r>
              <w:rPr>
                <w:rFonts w:asciiTheme="minorHAnsi" w:hAnsiTheme="minorHAnsi" w:cstheme="minorHAnsi"/>
                <w:sz w:val="22"/>
                <w:szCs w:val="22"/>
              </w:rPr>
              <w:t xml:space="preserve"> (vorige vergadering)</w:t>
            </w:r>
          </w:p>
        </w:tc>
        <w:tc>
          <w:tcPr>
            <w:tcW w:w="4531" w:type="dxa"/>
          </w:tcPr>
          <w:p w14:paraId="2F74766A" w14:textId="06C41CD8" w:rsidR="0009046D" w:rsidRPr="002D746D" w:rsidRDefault="0009046D" w:rsidP="0021153C">
            <w:pPr>
              <w:rPr>
                <w:rFonts w:asciiTheme="minorHAnsi" w:hAnsiTheme="minorHAnsi" w:cstheme="minorHAnsi"/>
                <w:sz w:val="22"/>
                <w:szCs w:val="22"/>
              </w:rPr>
            </w:pPr>
            <w:r w:rsidRPr="002D746D">
              <w:rPr>
                <w:rFonts w:asciiTheme="minorHAnsi" w:hAnsiTheme="minorHAnsi" w:cstheme="minorHAnsi"/>
                <w:sz w:val="22"/>
                <w:szCs w:val="22"/>
              </w:rPr>
              <w:t>LR</w:t>
            </w:r>
            <w:r>
              <w:rPr>
                <w:rFonts w:asciiTheme="minorHAnsi" w:hAnsiTheme="minorHAnsi" w:cstheme="minorHAnsi"/>
                <w:sz w:val="22"/>
                <w:szCs w:val="22"/>
              </w:rPr>
              <w:t>, is dit gelukt?</w:t>
            </w:r>
          </w:p>
        </w:tc>
      </w:tr>
      <w:tr w:rsidR="0009046D" w:rsidRPr="00F1391F" w14:paraId="54ACD451" w14:textId="77777777" w:rsidTr="0021153C">
        <w:tc>
          <w:tcPr>
            <w:tcW w:w="4531" w:type="dxa"/>
          </w:tcPr>
          <w:p w14:paraId="7D2CBA97" w14:textId="77777777" w:rsidR="0009046D" w:rsidRPr="00747101" w:rsidRDefault="0009046D" w:rsidP="0021153C">
            <w:pPr>
              <w:pStyle w:val="Geenafstand"/>
              <w:rPr>
                <w:rFonts w:asciiTheme="minorHAnsi" w:hAnsiTheme="minorHAnsi" w:cstheme="minorHAnsi"/>
                <w:sz w:val="22"/>
                <w:szCs w:val="22"/>
                <w:highlight w:val="yellow"/>
              </w:rPr>
            </w:pPr>
            <w:r w:rsidRPr="00747101">
              <w:rPr>
                <w:rFonts w:asciiTheme="minorHAnsi" w:hAnsiTheme="minorHAnsi" w:cstheme="minorHAnsi"/>
                <w:sz w:val="22"/>
                <w:szCs w:val="22"/>
                <w:highlight w:val="yellow"/>
              </w:rPr>
              <w:t>In teamvergadering pauze activiteiten terug laten komen</w:t>
            </w:r>
          </w:p>
        </w:tc>
        <w:tc>
          <w:tcPr>
            <w:tcW w:w="4531" w:type="dxa"/>
          </w:tcPr>
          <w:p w14:paraId="37FF354E" w14:textId="77777777" w:rsidR="0009046D" w:rsidRPr="00747101" w:rsidRDefault="0009046D" w:rsidP="0021153C">
            <w:pPr>
              <w:rPr>
                <w:rFonts w:asciiTheme="minorHAnsi" w:hAnsiTheme="minorHAnsi" w:cstheme="minorHAnsi"/>
                <w:sz w:val="22"/>
                <w:szCs w:val="22"/>
                <w:highlight w:val="yellow"/>
              </w:rPr>
            </w:pPr>
            <w:r w:rsidRPr="00747101">
              <w:rPr>
                <w:rFonts w:asciiTheme="minorHAnsi" w:hAnsiTheme="minorHAnsi" w:cstheme="minorHAnsi"/>
                <w:sz w:val="22"/>
                <w:szCs w:val="22"/>
                <w:highlight w:val="yellow"/>
              </w:rPr>
              <w:t>RG</w:t>
            </w:r>
          </w:p>
        </w:tc>
      </w:tr>
      <w:tr w:rsidR="0009046D" w:rsidRPr="00F1391F" w14:paraId="20BD9438" w14:textId="77777777" w:rsidTr="0021153C">
        <w:tc>
          <w:tcPr>
            <w:tcW w:w="4531" w:type="dxa"/>
          </w:tcPr>
          <w:p w14:paraId="0559FF3F" w14:textId="54A633FF" w:rsidR="0009046D" w:rsidRPr="00F1391F" w:rsidRDefault="0009046D" w:rsidP="0021153C">
            <w:pPr>
              <w:rPr>
                <w:rFonts w:asciiTheme="minorHAnsi" w:hAnsiTheme="minorHAnsi" w:cstheme="minorHAnsi"/>
                <w:sz w:val="22"/>
                <w:szCs w:val="22"/>
              </w:rPr>
            </w:pPr>
            <w:r w:rsidRPr="00671C93">
              <w:rPr>
                <w:rFonts w:ascii="Calibri" w:hAnsi="Calibri" w:cs="Calibri"/>
                <w:color w:val="201F1E"/>
                <w:sz w:val="22"/>
                <w:szCs w:val="22"/>
              </w:rPr>
              <w:t>Bericht in de Nieuwsbrief om ouders op te roepen om mee te denken over gym.</w:t>
            </w:r>
          </w:p>
        </w:tc>
        <w:tc>
          <w:tcPr>
            <w:tcW w:w="4531" w:type="dxa"/>
          </w:tcPr>
          <w:p w14:paraId="68A1C2DD" w14:textId="07259156" w:rsidR="0009046D" w:rsidRPr="00F1391F" w:rsidRDefault="0009046D" w:rsidP="0021153C">
            <w:pPr>
              <w:rPr>
                <w:rFonts w:asciiTheme="minorHAnsi" w:hAnsiTheme="minorHAnsi" w:cstheme="minorHAnsi"/>
                <w:sz w:val="22"/>
                <w:szCs w:val="22"/>
              </w:rPr>
            </w:pPr>
            <w:r>
              <w:rPr>
                <w:rFonts w:asciiTheme="minorHAnsi" w:hAnsiTheme="minorHAnsi" w:cstheme="minorHAnsi"/>
                <w:sz w:val="22"/>
                <w:szCs w:val="22"/>
              </w:rPr>
              <w:t>HG</w:t>
            </w:r>
          </w:p>
        </w:tc>
      </w:tr>
      <w:tr w:rsidR="0009046D" w:rsidRPr="00F1391F" w14:paraId="680C027B" w14:textId="77777777" w:rsidTr="0021153C">
        <w:tc>
          <w:tcPr>
            <w:tcW w:w="4531" w:type="dxa"/>
          </w:tcPr>
          <w:p w14:paraId="23EBEC75" w14:textId="77777777" w:rsidR="0009046D" w:rsidRPr="00F1391F" w:rsidRDefault="0009046D" w:rsidP="0021153C">
            <w:pPr>
              <w:rPr>
                <w:rFonts w:asciiTheme="minorHAnsi" w:hAnsiTheme="minorHAnsi" w:cstheme="minorHAnsi"/>
                <w:sz w:val="22"/>
                <w:szCs w:val="22"/>
              </w:rPr>
            </w:pPr>
            <w:r w:rsidRPr="00671C93">
              <w:rPr>
                <w:rFonts w:ascii="Calibri" w:hAnsi="Calibri" w:cs="Calibri"/>
                <w:color w:val="201F1E"/>
                <w:sz w:val="22"/>
                <w:szCs w:val="22"/>
              </w:rPr>
              <w:t>E-mail terug sturen Speelotheek</w:t>
            </w:r>
          </w:p>
        </w:tc>
        <w:tc>
          <w:tcPr>
            <w:tcW w:w="4531" w:type="dxa"/>
          </w:tcPr>
          <w:p w14:paraId="2CDAFC41" w14:textId="40664A11" w:rsidR="0009046D" w:rsidRPr="00F1391F" w:rsidRDefault="0009046D" w:rsidP="0021153C">
            <w:pPr>
              <w:rPr>
                <w:rFonts w:asciiTheme="minorHAnsi" w:hAnsiTheme="minorHAnsi" w:cstheme="minorHAnsi"/>
                <w:sz w:val="22"/>
                <w:szCs w:val="22"/>
              </w:rPr>
            </w:pPr>
            <w:r>
              <w:rPr>
                <w:rFonts w:asciiTheme="minorHAnsi" w:hAnsiTheme="minorHAnsi" w:cstheme="minorHAnsi"/>
                <w:sz w:val="22"/>
                <w:szCs w:val="22"/>
              </w:rPr>
              <w:t>LR?</w:t>
            </w:r>
          </w:p>
        </w:tc>
      </w:tr>
      <w:tr w:rsidR="0009046D" w:rsidRPr="00F1391F" w14:paraId="578EB3A6" w14:textId="77777777" w:rsidTr="0021153C">
        <w:tc>
          <w:tcPr>
            <w:tcW w:w="4531" w:type="dxa"/>
          </w:tcPr>
          <w:p w14:paraId="2FC823B8" w14:textId="77777777" w:rsidR="0009046D" w:rsidRPr="00747101" w:rsidRDefault="0009046D" w:rsidP="0021153C">
            <w:pPr>
              <w:rPr>
                <w:rFonts w:asciiTheme="minorHAnsi" w:hAnsiTheme="minorHAnsi" w:cstheme="minorHAnsi"/>
                <w:sz w:val="22"/>
                <w:szCs w:val="22"/>
                <w:highlight w:val="yellow"/>
              </w:rPr>
            </w:pPr>
            <w:r w:rsidRPr="00747101">
              <w:rPr>
                <w:rFonts w:ascii="Calibri" w:hAnsi="Calibri" w:cs="Calibri"/>
                <w:color w:val="201F1E"/>
                <w:sz w:val="22"/>
                <w:szCs w:val="22"/>
                <w:highlight w:val="yellow"/>
              </w:rPr>
              <w:t>Bericht vanuit MR voor in de Nieuwsbrief + leden foto</w:t>
            </w:r>
          </w:p>
        </w:tc>
        <w:tc>
          <w:tcPr>
            <w:tcW w:w="4531" w:type="dxa"/>
          </w:tcPr>
          <w:p w14:paraId="2C0F0710" w14:textId="77777777" w:rsidR="0009046D" w:rsidRPr="00747101" w:rsidRDefault="0009046D" w:rsidP="0021153C">
            <w:pPr>
              <w:rPr>
                <w:rFonts w:asciiTheme="minorHAnsi" w:hAnsiTheme="minorHAnsi" w:cstheme="minorHAnsi"/>
                <w:sz w:val="22"/>
                <w:szCs w:val="22"/>
                <w:highlight w:val="yellow"/>
              </w:rPr>
            </w:pPr>
            <w:r w:rsidRPr="00747101">
              <w:rPr>
                <w:rFonts w:asciiTheme="minorHAnsi" w:hAnsiTheme="minorHAnsi" w:cstheme="minorHAnsi"/>
                <w:sz w:val="22"/>
                <w:szCs w:val="22"/>
                <w:highlight w:val="yellow"/>
              </w:rPr>
              <w:t>SV</w:t>
            </w:r>
          </w:p>
        </w:tc>
      </w:tr>
      <w:tr w:rsidR="0009046D" w:rsidRPr="00F1391F" w14:paraId="016A7A9E" w14:textId="77777777" w:rsidTr="0021153C">
        <w:tc>
          <w:tcPr>
            <w:tcW w:w="4531" w:type="dxa"/>
          </w:tcPr>
          <w:p w14:paraId="188EC20C" w14:textId="77777777" w:rsidR="0009046D" w:rsidRPr="00747101" w:rsidRDefault="0009046D" w:rsidP="0021153C">
            <w:pPr>
              <w:rPr>
                <w:rFonts w:asciiTheme="minorHAnsi" w:hAnsiTheme="minorHAnsi" w:cstheme="minorHAnsi"/>
                <w:sz w:val="22"/>
                <w:szCs w:val="22"/>
                <w:highlight w:val="yellow"/>
              </w:rPr>
            </w:pPr>
            <w:r w:rsidRPr="00747101">
              <w:rPr>
                <w:rFonts w:ascii="Calibri" w:hAnsi="Calibri" w:cs="Calibri"/>
                <w:color w:val="201F1E"/>
                <w:sz w:val="22"/>
                <w:szCs w:val="22"/>
                <w:highlight w:val="yellow"/>
              </w:rPr>
              <w:t xml:space="preserve">Brainstorm doelen MR in app plaatsen </w:t>
            </w:r>
          </w:p>
        </w:tc>
        <w:tc>
          <w:tcPr>
            <w:tcW w:w="4531" w:type="dxa"/>
          </w:tcPr>
          <w:p w14:paraId="37B6F890" w14:textId="77777777" w:rsidR="0009046D" w:rsidRPr="00747101" w:rsidRDefault="0009046D" w:rsidP="0021153C">
            <w:pPr>
              <w:rPr>
                <w:rFonts w:asciiTheme="minorHAnsi" w:hAnsiTheme="minorHAnsi" w:cstheme="minorHAnsi"/>
                <w:sz w:val="22"/>
                <w:szCs w:val="22"/>
                <w:highlight w:val="yellow"/>
              </w:rPr>
            </w:pPr>
            <w:r w:rsidRPr="00747101">
              <w:rPr>
                <w:rFonts w:asciiTheme="minorHAnsi" w:hAnsiTheme="minorHAnsi" w:cstheme="minorHAnsi"/>
                <w:sz w:val="22"/>
                <w:szCs w:val="22"/>
                <w:highlight w:val="yellow"/>
              </w:rPr>
              <w:t>SH</w:t>
            </w:r>
          </w:p>
        </w:tc>
      </w:tr>
      <w:tr w:rsidR="0009046D" w:rsidRPr="00F1391F" w14:paraId="004D1EC1" w14:textId="77777777" w:rsidTr="0021153C">
        <w:tc>
          <w:tcPr>
            <w:tcW w:w="4531" w:type="dxa"/>
          </w:tcPr>
          <w:p w14:paraId="6CEEABC1" w14:textId="77777777" w:rsidR="0009046D" w:rsidRPr="00747101" w:rsidRDefault="0009046D" w:rsidP="0021153C">
            <w:pPr>
              <w:rPr>
                <w:rFonts w:asciiTheme="minorHAnsi" w:hAnsiTheme="minorHAnsi" w:cstheme="minorHAnsi"/>
                <w:sz w:val="22"/>
                <w:szCs w:val="22"/>
                <w:highlight w:val="yellow"/>
              </w:rPr>
            </w:pPr>
            <w:r w:rsidRPr="00747101">
              <w:rPr>
                <w:rFonts w:ascii="Calibri" w:hAnsi="Calibri" w:cs="Calibri"/>
                <w:color w:val="201F1E"/>
                <w:sz w:val="22"/>
                <w:szCs w:val="22"/>
                <w:highlight w:val="yellow"/>
              </w:rPr>
              <w:t>Onderbouwing (artikelen) bij doelen plaatsen in de app</w:t>
            </w:r>
          </w:p>
        </w:tc>
        <w:tc>
          <w:tcPr>
            <w:tcW w:w="4531" w:type="dxa"/>
          </w:tcPr>
          <w:p w14:paraId="1B3FF956" w14:textId="77777777" w:rsidR="0009046D" w:rsidRPr="00747101" w:rsidRDefault="0009046D" w:rsidP="0021153C">
            <w:pPr>
              <w:rPr>
                <w:rFonts w:asciiTheme="minorHAnsi" w:hAnsiTheme="minorHAnsi" w:cstheme="minorHAnsi"/>
                <w:sz w:val="22"/>
                <w:szCs w:val="22"/>
                <w:highlight w:val="yellow"/>
              </w:rPr>
            </w:pPr>
            <w:r w:rsidRPr="00747101">
              <w:rPr>
                <w:rFonts w:asciiTheme="minorHAnsi" w:hAnsiTheme="minorHAnsi" w:cstheme="minorHAnsi"/>
                <w:sz w:val="22"/>
                <w:szCs w:val="22"/>
                <w:highlight w:val="yellow"/>
              </w:rPr>
              <w:t>Allen</w:t>
            </w:r>
          </w:p>
        </w:tc>
      </w:tr>
      <w:tr w:rsidR="0009046D" w:rsidRPr="00F1391F" w14:paraId="1735D816" w14:textId="77777777" w:rsidTr="0021153C">
        <w:tc>
          <w:tcPr>
            <w:tcW w:w="4531" w:type="dxa"/>
          </w:tcPr>
          <w:p w14:paraId="29A182AB" w14:textId="77777777" w:rsidR="0009046D" w:rsidRPr="00747101" w:rsidRDefault="0009046D" w:rsidP="0021153C">
            <w:pPr>
              <w:rPr>
                <w:rFonts w:asciiTheme="minorHAnsi" w:hAnsiTheme="minorHAnsi" w:cstheme="minorHAnsi"/>
                <w:sz w:val="22"/>
                <w:szCs w:val="22"/>
                <w:highlight w:val="yellow"/>
              </w:rPr>
            </w:pPr>
            <w:r w:rsidRPr="00747101">
              <w:rPr>
                <w:rFonts w:ascii="Calibri" w:hAnsi="Calibri" w:cs="Calibri"/>
                <w:color w:val="201F1E"/>
                <w:sz w:val="22"/>
                <w:szCs w:val="22"/>
                <w:highlight w:val="yellow"/>
              </w:rPr>
              <w:t xml:space="preserve">Bericht ouderparticipatie in de school, oproep nieuwe OR leden </w:t>
            </w:r>
          </w:p>
        </w:tc>
        <w:tc>
          <w:tcPr>
            <w:tcW w:w="4531" w:type="dxa"/>
          </w:tcPr>
          <w:p w14:paraId="341EA893" w14:textId="77777777" w:rsidR="0009046D" w:rsidRPr="00747101" w:rsidRDefault="0009046D" w:rsidP="0021153C">
            <w:pPr>
              <w:rPr>
                <w:rFonts w:asciiTheme="minorHAnsi" w:hAnsiTheme="minorHAnsi" w:cstheme="minorHAnsi"/>
                <w:sz w:val="22"/>
                <w:szCs w:val="22"/>
                <w:highlight w:val="yellow"/>
              </w:rPr>
            </w:pPr>
            <w:r w:rsidRPr="00747101">
              <w:rPr>
                <w:rFonts w:asciiTheme="minorHAnsi" w:hAnsiTheme="minorHAnsi" w:cstheme="minorHAnsi"/>
                <w:sz w:val="22"/>
                <w:szCs w:val="22"/>
                <w:highlight w:val="yellow"/>
              </w:rPr>
              <w:t>HG</w:t>
            </w:r>
          </w:p>
        </w:tc>
      </w:tr>
      <w:tr w:rsidR="0009046D" w:rsidRPr="00F1391F" w14:paraId="1B497B61" w14:textId="77777777" w:rsidTr="0021153C">
        <w:tc>
          <w:tcPr>
            <w:tcW w:w="4531" w:type="dxa"/>
          </w:tcPr>
          <w:p w14:paraId="07AF7ED1" w14:textId="77777777" w:rsidR="0009046D" w:rsidRPr="00747101" w:rsidRDefault="0009046D" w:rsidP="0021153C">
            <w:pPr>
              <w:rPr>
                <w:rFonts w:asciiTheme="minorHAnsi" w:hAnsiTheme="minorHAnsi" w:cstheme="minorHAnsi"/>
                <w:sz w:val="22"/>
                <w:szCs w:val="22"/>
                <w:highlight w:val="yellow"/>
              </w:rPr>
            </w:pPr>
            <w:r w:rsidRPr="00747101">
              <w:rPr>
                <w:rFonts w:ascii="Calibri" w:hAnsi="Calibri" w:cs="Calibri"/>
                <w:color w:val="201F1E"/>
                <w:sz w:val="22"/>
                <w:szCs w:val="22"/>
                <w:highlight w:val="yellow"/>
              </w:rPr>
              <w:t xml:space="preserve">Dit ben ik introductie sturen naar SV via whatsapp </w:t>
            </w:r>
          </w:p>
        </w:tc>
        <w:tc>
          <w:tcPr>
            <w:tcW w:w="4531" w:type="dxa"/>
          </w:tcPr>
          <w:p w14:paraId="72A0BB97" w14:textId="77777777" w:rsidR="0009046D" w:rsidRPr="00747101" w:rsidRDefault="0009046D" w:rsidP="0021153C">
            <w:pPr>
              <w:rPr>
                <w:rFonts w:asciiTheme="minorHAnsi" w:hAnsiTheme="minorHAnsi" w:cstheme="minorHAnsi"/>
                <w:sz w:val="22"/>
                <w:szCs w:val="22"/>
                <w:highlight w:val="yellow"/>
              </w:rPr>
            </w:pPr>
            <w:r w:rsidRPr="00747101">
              <w:rPr>
                <w:rFonts w:asciiTheme="minorHAnsi" w:hAnsiTheme="minorHAnsi" w:cstheme="minorHAnsi"/>
                <w:sz w:val="22"/>
                <w:szCs w:val="22"/>
                <w:highlight w:val="yellow"/>
              </w:rPr>
              <w:t>Allen -&gt; uiterlijk vrijdag 26 november</w:t>
            </w:r>
          </w:p>
        </w:tc>
      </w:tr>
      <w:tr w:rsidR="0009046D" w:rsidRPr="00F1391F" w14:paraId="2785B5F9" w14:textId="77777777" w:rsidTr="0021153C">
        <w:tc>
          <w:tcPr>
            <w:tcW w:w="4531" w:type="dxa"/>
          </w:tcPr>
          <w:p w14:paraId="6D0F04E3" w14:textId="77777777" w:rsidR="0009046D" w:rsidRPr="00747101" w:rsidRDefault="0009046D" w:rsidP="0021153C">
            <w:pPr>
              <w:rPr>
                <w:rFonts w:asciiTheme="minorHAnsi" w:hAnsiTheme="minorHAnsi" w:cstheme="minorHAnsi"/>
                <w:sz w:val="22"/>
                <w:szCs w:val="22"/>
                <w:highlight w:val="yellow"/>
              </w:rPr>
            </w:pPr>
            <w:r w:rsidRPr="00747101">
              <w:rPr>
                <w:rFonts w:ascii="Calibri" w:hAnsi="Calibri" w:cs="Calibri"/>
                <w:color w:val="201F1E"/>
                <w:sz w:val="22"/>
                <w:szCs w:val="22"/>
                <w:highlight w:val="yellow"/>
              </w:rPr>
              <w:t xml:space="preserve">Foto MR via de e-mail naar SV </w:t>
            </w:r>
          </w:p>
        </w:tc>
        <w:tc>
          <w:tcPr>
            <w:tcW w:w="4531" w:type="dxa"/>
          </w:tcPr>
          <w:p w14:paraId="743B71B2" w14:textId="77777777" w:rsidR="0009046D" w:rsidRPr="00747101" w:rsidRDefault="0009046D" w:rsidP="0021153C">
            <w:pPr>
              <w:rPr>
                <w:rFonts w:asciiTheme="minorHAnsi" w:hAnsiTheme="minorHAnsi" w:cstheme="minorHAnsi"/>
                <w:sz w:val="22"/>
                <w:szCs w:val="22"/>
                <w:highlight w:val="yellow"/>
              </w:rPr>
            </w:pPr>
            <w:r w:rsidRPr="00747101">
              <w:rPr>
                <w:rFonts w:asciiTheme="minorHAnsi" w:hAnsiTheme="minorHAnsi" w:cstheme="minorHAnsi"/>
                <w:sz w:val="22"/>
                <w:szCs w:val="22"/>
                <w:highlight w:val="yellow"/>
              </w:rPr>
              <w:t>SH -&gt; uiterlijk vrijdag 26 november</w:t>
            </w:r>
          </w:p>
        </w:tc>
      </w:tr>
    </w:tbl>
    <w:p w14:paraId="4A726D8A" w14:textId="7DA16F32" w:rsidR="001E6F98" w:rsidRPr="001E6F98" w:rsidRDefault="001E6F98">
      <w:pPr>
        <w:pBdr>
          <w:top w:val="nil"/>
          <w:left w:val="nil"/>
          <w:bottom w:val="nil"/>
          <w:right w:val="nil"/>
          <w:between w:val="nil"/>
        </w:pBdr>
        <w:rPr>
          <w:rFonts w:ascii="Calibri" w:eastAsia="Calibri" w:hAnsi="Calibri" w:cs="Calibri"/>
          <w:b/>
          <w:bCs/>
          <w:sz w:val="22"/>
          <w:szCs w:val="22"/>
        </w:rPr>
      </w:pPr>
    </w:p>
    <w:p w14:paraId="33C30AB9" w14:textId="582EF015" w:rsidR="001E6F98" w:rsidRDefault="001E6F98">
      <w:pPr>
        <w:pBdr>
          <w:top w:val="nil"/>
          <w:left w:val="nil"/>
          <w:bottom w:val="nil"/>
          <w:right w:val="nil"/>
          <w:between w:val="nil"/>
        </w:pBdr>
        <w:rPr>
          <w:rFonts w:ascii="Calibri" w:eastAsia="Calibri" w:hAnsi="Calibri" w:cs="Calibri"/>
          <w:sz w:val="22"/>
          <w:szCs w:val="22"/>
        </w:rPr>
      </w:pPr>
    </w:p>
    <w:tbl>
      <w:tblPr>
        <w:tblStyle w:val="Tabelraster"/>
        <w:tblW w:w="0" w:type="auto"/>
        <w:tblInd w:w="-726" w:type="dxa"/>
        <w:tblLook w:val="04A0" w:firstRow="1" w:lastRow="0" w:firstColumn="1" w:lastColumn="0" w:noHBand="0" w:noVBand="1"/>
      </w:tblPr>
      <w:tblGrid>
        <w:gridCol w:w="4531"/>
        <w:gridCol w:w="4531"/>
      </w:tblGrid>
      <w:tr w:rsidR="00094FEB" w:rsidRPr="00F1391F" w14:paraId="71E6C1A6" w14:textId="77777777" w:rsidTr="0021153C">
        <w:tc>
          <w:tcPr>
            <w:tcW w:w="9062" w:type="dxa"/>
            <w:gridSpan w:val="2"/>
          </w:tcPr>
          <w:p w14:paraId="2A1B3C58" w14:textId="4ADEC3FF" w:rsidR="00094FEB" w:rsidRPr="00F1391F" w:rsidRDefault="00094FEB" w:rsidP="0021153C">
            <w:pPr>
              <w:jc w:val="center"/>
              <w:rPr>
                <w:rFonts w:asciiTheme="minorHAnsi" w:hAnsiTheme="minorHAnsi" w:cstheme="minorHAnsi"/>
                <w:b/>
                <w:bCs/>
                <w:sz w:val="22"/>
                <w:szCs w:val="22"/>
              </w:rPr>
            </w:pPr>
            <w:r>
              <w:rPr>
                <w:rFonts w:ascii="Calibri" w:eastAsia="Calibri" w:hAnsi="Calibri" w:cs="Calibri"/>
                <w:sz w:val="22"/>
                <w:szCs w:val="22"/>
              </w:rPr>
              <w:t>NA VERGADERING JANUARI</w:t>
            </w:r>
          </w:p>
        </w:tc>
      </w:tr>
      <w:tr w:rsidR="00094FEB" w:rsidRPr="00F1391F" w14:paraId="5D28B9F8" w14:textId="77777777" w:rsidTr="0021153C">
        <w:tc>
          <w:tcPr>
            <w:tcW w:w="4531" w:type="dxa"/>
          </w:tcPr>
          <w:p w14:paraId="3C9FFAA9" w14:textId="77777777" w:rsidR="00094FEB" w:rsidRPr="00F1391F" w:rsidRDefault="00094FEB" w:rsidP="0021153C">
            <w:pPr>
              <w:pStyle w:val="Geenafstand"/>
              <w:rPr>
                <w:rFonts w:asciiTheme="minorHAnsi" w:hAnsiTheme="minorHAnsi" w:cstheme="minorHAnsi"/>
                <w:b/>
                <w:bCs/>
                <w:sz w:val="22"/>
                <w:szCs w:val="22"/>
              </w:rPr>
            </w:pPr>
            <w:r w:rsidRPr="00F1391F">
              <w:rPr>
                <w:rFonts w:asciiTheme="minorHAnsi" w:hAnsiTheme="minorHAnsi" w:cstheme="minorHAnsi"/>
                <w:b/>
                <w:bCs/>
                <w:sz w:val="22"/>
                <w:szCs w:val="22"/>
              </w:rPr>
              <w:t>Ta</w:t>
            </w:r>
            <w:r>
              <w:rPr>
                <w:rFonts w:asciiTheme="minorHAnsi" w:hAnsiTheme="minorHAnsi" w:cstheme="minorHAnsi"/>
                <w:b/>
                <w:bCs/>
                <w:sz w:val="22"/>
                <w:szCs w:val="22"/>
              </w:rPr>
              <w:t>ak voor de volgende keer</w:t>
            </w:r>
          </w:p>
        </w:tc>
        <w:tc>
          <w:tcPr>
            <w:tcW w:w="4531" w:type="dxa"/>
          </w:tcPr>
          <w:p w14:paraId="605FFAE3" w14:textId="77777777" w:rsidR="00094FEB" w:rsidRPr="00F1391F" w:rsidRDefault="00094FEB" w:rsidP="0021153C">
            <w:pPr>
              <w:rPr>
                <w:rFonts w:asciiTheme="minorHAnsi" w:hAnsiTheme="minorHAnsi" w:cstheme="minorHAnsi"/>
                <w:b/>
                <w:bCs/>
                <w:sz w:val="22"/>
                <w:szCs w:val="22"/>
              </w:rPr>
            </w:pPr>
            <w:r w:rsidRPr="00F1391F">
              <w:rPr>
                <w:rFonts w:asciiTheme="minorHAnsi" w:hAnsiTheme="minorHAnsi" w:cstheme="minorHAnsi"/>
                <w:b/>
                <w:bCs/>
                <w:sz w:val="22"/>
                <w:szCs w:val="22"/>
              </w:rPr>
              <w:t>Wie pakt het op?</w:t>
            </w:r>
          </w:p>
        </w:tc>
      </w:tr>
      <w:tr w:rsidR="0009046D" w:rsidRPr="00F1391F" w14:paraId="1374076F" w14:textId="77777777" w:rsidTr="0021153C">
        <w:tc>
          <w:tcPr>
            <w:tcW w:w="4531" w:type="dxa"/>
          </w:tcPr>
          <w:p w14:paraId="7E734152" w14:textId="77AEB90A" w:rsidR="0009046D" w:rsidRPr="002D746D" w:rsidRDefault="0009046D" w:rsidP="0021153C">
            <w:pPr>
              <w:pStyle w:val="Geenafstand"/>
              <w:rPr>
                <w:rFonts w:asciiTheme="minorHAnsi" w:hAnsiTheme="minorHAnsi" w:cstheme="minorHAnsi"/>
                <w:sz w:val="22"/>
                <w:szCs w:val="22"/>
              </w:rPr>
            </w:pPr>
            <w:r w:rsidRPr="002D746D">
              <w:rPr>
                <w:rFonts w:asciiTheme="minorHAnsi" w:hAnsiTheme="minorHAnsi" w:cstheme="minorHAnsi"/>
                <w:sz w:val="22"/>
                <w:szCs w:val="22"/>
              </w:rPr>
              <w:t>Notulen vorige vergaderingen op website zetten</w:t>
            </w:r>
            <w:r>
              <w:rPr>
                <w:rFonts w:asciiTheme="minorHAnsi" w:hAnsiTheme="minorHAnsi" w:cstheme="minorHAnsi"/>
                <w:sz w:val="22"/>
                <w:szCs w:val="22"/>
              </w:rPr>
              <w:t xml:space="preserve"> (vorige vergadering)</w:t>
            </w:r>
          </w:p>
        </w:tc>
        <w:tc>
          <w:tcPr>
            <w:tcW w:w="4531" w:type="dxa"/>
          </w:tcPr>
          <w:p w14:paraId="269DEC03" w14:textId="01F85AC6" w:rsidR="0009046D" w:rsidRPr="002D746D" w:rsidRDefault="0009046D" w:rsidP="0009046D">
            <w:pPr>
              <w:rPr>
                <w:rFonts w:asciiTheme="minorHAnsi" w:hAnsiTheme="minorHAnsi" w:cstheme="minorHAnsi"/>
                <w:sz w:val="22"/>
                <w:szCs w:val="22"/>
              </w:rPr>
            </w:pPr>
            <w:r w:rsidRPr="002D746D">
              <w:rPr>
                <w:rFonts w:asciiTheme="minorHAnsi" w:hAnsiTheme="minorHAnsi" w:cstheme="minorHAnsi"/>
                <w:sz w:val="22"/>
                <w:szCs w:val="22"/>
              </w:rPr>
              <w:t>LR</w:t>
            </w:r>
          </w:p>
        </w:tc>
      </w:tr>
      <w:tr w:rsidR="0009046D" w:rsidRPr="00F1391F" w14:paraId="209F1432" w14:textId="77777777" w:rsidTr="0021153C">
        <w:tc>
          <w:tcPr>
            <w:tcW w:w="4531" w:type="dxa"/>
          </w:tcPr>
          <w:p w14:paraId="654DE6B8" w14:textId="6AC1C151" w:rsidR="0009046D" w:rsidRPr="002D746D" w:rsidRDefault="004C5148" w:rsidP="0021153C">
            <w:pPr>
              <w:pStyle w:val="Geenafstand"/>
              <w:rPr>
                <w:rFonts w:asciiTheme="minorHAnsi" w:hAnsiTheme="minorHAnsi" w:cstheme="minorHAnsi"/>
                <w:sz w:val="22"/>
                <w:szCs w:val="22"/>
              </w:rPr>
            </w:pPr>
            <w:r>
              <w:rPr>
                <w:rFonts w:asciiTheme="minorHAnsi" w:hAnsiTheme="minorHAnsi" w:cstheme="minorHAnsi"/>
                <w:sz w:val="22"/>
                <w:szCs w:val="22"/>
              </w:rPr>
              <w:t>Achtergebleven notulen aan LR mailen, als die nog niet op de website staan</w:t>
            </w:r>
          </w:p>
        </w:tc>
        <w:tc>
          <w:tcPr>
            <w:tcW w:w="4531" w:type="dxa"/>
          </w:tcPr>
          <w:p w14:paraId="7898FFED" w14:textId="6B6A5EBF" w:rsidR="0009046D" w:rsidRPr="002D746D" w:rsidRDefault="004C5148" w:rsidP="0021153C">
            <w:pPr>
              <w:rPr>
                <w:rFonts w:asciiTheme="minorHAnsi" w:hAnsiTheme="minorHAnsi" w:cstheme="minorHAnsi"/>
                <w:sz w:val="22"/>
                <w:szCs w:val="22"/>
              </w:rPr>
            </w:pPr>
            <w:r>
              <w:rPr>
                <w:rFonts w:asciiTheme="minorHAnsi" w:hAnsiTheme="minorHAnsi" w:cstheme="minorHAnsi"/>
                <w:sz w:val="22"/>
                <w:szCs w:val="22"/>
              </w:rPr>
              <w:t>JB</w:t>
            </w:r>
          </w:p>
        </w:tc>
      </w:tr>
      <w:tr w:rsidR="001E2F43" w:rsidRPr="00F1391F" w14:paraId="07704467" w14:textId="77777777" w:rsidTr="0021153C">
        <w:tc>
          <w:tcPr>
            <w:tcW w:w="4531" w:type="dxa"/>
          </w:tcPr>
          <w:p w14:paraId="11D687A0" w14:textId="383F199A" w:rsidR="001E2F43" w:rsidRPr="00F1391F" w:rsidRDefault="001E2F43" w:rsidP="0021153C">
            <w:pPr>
              <w:rPr>
                <w:rFonts w:asciiTheme="minorHAnsi" w:hAnsiTheme="minorHAnsi" w:cstheme="minorHAnsi"/>
                <w:sz w:val="22"/>
                <w:szCs w:val="22"/>
              </w:rPr>
            </w:pPr>
            <w:proofErr w:type="spellStart"/>
            <w:r>
              <w:rPr>
                <w:rFonts w:asciiTheme="minorHAnsi" w:hAnsiTheme="minorHAnsi" w:cstheme="minorHAnsi"/>
                <w:sz w:val="22"/>
                <w:szCs w:val="22"/>
              </w:rPr>
              <w:t>Bso</w:t>
            </w:r>
            <w:proofErr w:type="spellEnd"/>
            <w:r>
              <w:rPr>
                <w:rFonts w:asciiTheme="minorHAnsi" w:hAnsiTheme="minorHAnsi" w:cstheme="minorHAnsi"/>
                <w:sz w:val="22"/>
                <w:szCs w:val="22"/>
              </w:rPr>
              <w:t xml:space="preserve"> inlichten over verplaatsen poort.</w:t>
            </w:r>
          </w:p>
        </w:tc>
        <w:tc>
          <w:tcPr>
            <w:tcW w:w="4531" w:type="dxa"/>
          </w:tcPr>
          <w:p w14:paraId="6E1DC736" w14:textId="67C60242"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RG</w:t>
            </w:r>
          </w:p>
        </w:tc>
      </w:tr>
      <w:tr w:rsidR="001E2F43" w:rsidRPr="00F1391F" w14:paraId="46E87145" w14:textId="77777777" w:rsidTr="0021153C">
        <w:tc>
          <w:tcPr>
            <w:tcW w:w="4531" w:type="dxa"/>
          </w:tcPr>
          <w:p w14:paraId="78FCD88A" w14:textId="32518B99"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Bijeenkomst op school met Thea, 2 februari</w:t>
            </w:r>
          </w:p>
        </w:tc>
        <w:tc>
          <w:tcPr>
            <w:tcW w:w="4531" w:type="dxa"/>
          </w:tcPr>
          <w:p w14:paraId="170C1E05" w14:textId="7D653C74" w:rsidR="001E2F43" w:rsidRPr="00F1391F" w:rsidRDefault="001E2F43" w:rsidP="004C5148">
            <w:pPr>
              <w:rPr>
                <w:rFonts w:asciiTheme="minorHAnsi" w:hAnsiTheme="minorHAnsi" w:cstheme="minorHAnsi"/>
                <w:sz w:val="22"/>
                <w:szCs w:val="22"/>
              </w:rPr>
            </w:pPr>
            <w:r>
              <w:rPr>
                <w:rFonts w:asciiTheme="minorHAnsi" w:hAnsiTheme="minorHAnsi" w:cstheme="minorHAnsi"/>
                <w:sz w:val="22"/>
                <w:szCs w:val="22"/>
              </w:rPr>
              <w:t>JB, SH</w:t>
            </w:r>
          </w:p>
        </w:tc>
      </w:tr>
      <w:tr w:rsidR="001E2F43" w:rsidRPr="00F1391F" w14:paraId="7AAED2F2" w14:textId="77777777" w:rsidTr="0021153C">
        <w:tc>
          <w:tcPr>
            <w:tcW w:w="4531" w:type="dxa"/>
          </w:tcPr>
          <w:p w14:paraId="5E4E3A88" w14:textId="2FCD201C"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Ouderparticipatie bespreken met RG, hoe en wanneer in te brengen bij het team</w:t>
            </w:r>
          </w:p>
        </w:tc>
        <w:tc>
          <w:tcPr>
            <w:tcW w:w="4531" w:type="dxa"/>
          </w:tcPr>
          <w:p w14:paraId="7A2864C5" w14:textId="6B559049"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SH</w:t>
            </w:r>
          </w:p>
        </w:tc>
      </w:tr>
      <w:tr w:rsidR="001E2F43" w:rsidRPr="00F1391F" w14:paraId="62FAC1DD" w14:textId="77777777" w:rsidTr="0021153C">
        <w:tc>
          <w:tcPr>
            <w:tcW w:w="4531" w:type="dxa"/>
          </w:tcPr>
          <w:p w14:paraId="1FDF9802" w14:textId="4C8D309D"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 xml:space="preserve">Agenda volgende vergadering </w:t>
            </w:r>
          </w:p>
        </w:tc>
        <w:tc>
          <w:tcPr>
            <w:tcW w:w="4531" w:type="dxa"/>
          </w:tcPr>
          <w:p w14:paraId="5FD75593" w14:textId="5F8EC6AF"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HG en SH</w:t>
            </w:r>
          </w:p>
        </w:tc>
      </w:tr>
      <w:tr w:rsidR="001E2F43" w:rsidRPr="00F1391F" w14:paraId="1D6FE5CD" w14:textId="77777777" w:rsidTr="0021153C">
        <w:tc>
          <w:tcPr>
            <w:tcW w:w="4531" w:type="dxa"/>
          </w:tcPr>
          <w:p w14:paraId="48EC36D7" w14:textId="2F3BB466"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Notulen uitwerken</w:t>
            </w:r>
          </w:p>
        </w:tc>
        <w:tc>
          <w:tcPr>
            <w:tcW w:w="4531" w:type="dxa"/>
          </w:tcPr>
          <w:p w14:paraId="2900C41A" w14:textId="20848B64"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JB</w:t>
            </w:r>
          </w:p>
        </w:tc>
      </w:tr>
      <w:tr w:rsidR="001E2F43" w:rsidRPr="00F1391F" w14:paraId="7EF09F86" w14:textId="77777777" w:rsidTr="0021153C">
        <w:tc>
          <w:tcPr>
            <w:tcW w:w="4531" w:type="dxa"/>
          </w:tcPr>
          <w:p w14:paraId="68CFA078" w14:textId="1B071705" w:rsidR="001E2F43" w:rsidRPr="00F1391F" w:rsidRDefault="001E2F43" w:rsidP="001E2F43">
            <w:pPr>
              <w:rPr>
                <w:rFonts w:asciiTheme="minorHAnsi" w:hAnsiTheme="minorHAnsi" w:cstheme="minorHAnsi"/>
                <w:sz w:val="22"/>
                <w:szCs w:val="22"/>
              </w:rPr>
            </w:pPr>
            <w:r>
              <w:rPr>
                <w:rFonts w:asciiTheme="minorHAnsi" w:hAnsiTheme="minorHAnsi" w:cstheme="minorHAnsi"/>
                <w:sz w:val="22"/>
                <w:szCs w:val="22"/>
              </w:rPr>
              <w:t>Rondetafelgesprekken, deelname overwegen?</w:t>
            </w:r>
          </w:p>
        </w:tc>
        <w:tc>
          <w:tcPr>
            <w:tcW w:w="4531" w:type="dxa"/>
          </w:tcPr>
          <w:p w14:paraId="004C01E0" w14:textId="13083F7D"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allen (HT</w:t>
            </w:r>
          </w:p>
        </w:tc>
      </w:tr>
      <w:tr w:rsidR="001E2F43" w:rsidRPr="00F1391F" w14:paraId="09EDC5B1" w14:textId="77777777" w:rsidTr="0021153C">
        <w:tc>
          <w:tcPr>
            <w:tcW w:w="4531" w:type="dxa"/>
          </w:tcPr>
          <w:p w14:paraId="7024DDE0" w14:textId="0997AE51"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Jaarverslag in laatste nieuwsbrief, uitzoeken wanneer die laatste nieuwsbrief is</w:t>
            </w:r>
          </w:p>
        </w:tc>
        <w:tc>
          <w:tcPr>
            <w:tcW w:w="4531" w:type="dxa"/>
          </w:tcPr>
          <w:p w14:paraId="5160CEE3" w14:textId="781C0791"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allen</w:t>
            </w:r>
          </w:p>
        </w:tc>
      </w:tr>
      <w:tr w:rsidR="001E2F43" w:rsidRPr="00F1391F" w14:paraId="7E21602A" w14:textId="77777777" w:rsidTr="0021153C">
        <w:tc>
          <w:tcPr>
            <w:tcW w:w="4531" w:type="dxa"/>
          </w:tcPr>
          <w:p w14:paraId="01C5C802" w14:textId="3E785B1A"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Ouder informeren over brandende lichten</w:t>
            </w:r>
          </w:p>
        </w:tc>
        <w:tc>
          <w:tcPr>
            <w:tcW w:w="4531" w:type="dxa"/>
          </w:tcPr>
          <w:p w14:paraId="1B96AAC1" w14:textId="665B3551" w:rsidR="001E2F43" w:rsidRPr="00F1391F" w:rsidRDefault="001E2F43" w:rsidP="0021153C">
            <w:pPr>
              <w:rPr>
                <w:rFonts w:asciiTheme="minorHAnsi" w:hAnsiTheme="minorHAnsi" w:cstheme="minorHAnsi"/>
                <w:sz w:val="22"/>
                <w:szCs w:val="22"/>
              </w:rPr>
            </w:pPr>
            <w:r>
              <w:rPr>
                <w:rFonts w:asciiTheme="minorHAnsi" w:hAnsiTheme="minorHAnsi" w:cstheme="minorHAnsi"/>
                <w:sz w:val="22"/>
                <w:szCs w:val="22"/>
              </w:rPr>
              <w:t>HG</w:t>
            </w:r>
          </w:p>
        </w:tc>
      </w:tr>
    </w:tbl>
    <w:p w14:paraId="3B032DB4" w14:textId="0263B49A" w:rsidR="1C6D24E8" w:rsidRDefault="1C6D24E8" w:rsidP="1C6D24E8">
      <w:pPr>
        <w:rPr>
          <w:sz w:val="22"/>
          <w:szCs w:val="22"/>
        </w:rPr>
      </w:pPr>
    </w:p>
    <w:sectPr w:rsidR="1C6D24E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9C"/>
    <w:multiLevelType w:val="multilevel"/>
    <w:tmpl w:val="73DAC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72008"/>
    <w:multiLevelType w:val="multilevel"/>
    <w:tmpl w:val="02782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0783F"/>
    <w:multiLevelType w:val="hybridMultilevel"/>
    <w:tmpl w:val="9EEC5B7C"/>
    <w:lvl w:ilvl="0" w:tplc="2C18F2DC">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B07368"/>
    <w:multiLevelType w:val="hybridMultilevel"/>
    <w:tmpl w:val="5E76619C"/>
    <w:lvl w:ilvl="0" w:tplc="3B3A692A">
      <w:start w:val="1"/>
      <w:numFmt w:val="bullet"/>
      <w:lvlText w:val="-"/>
      <w:lvlJc w:val="left"/>
      <w:pPr>
        <w:ind w:left="720" w:hanging="360"/>
      </w:pPr>
      <w:rPr>
        <w:rFonts w:ascii="Calibri" w:hAnsi="Calibri" w:hint="default"/>
      </w:rPr>
    </w:lvl>
    <w:lvl w:ilvl="1" w:tplc="C764C83C">
      <w:start w:val="1"/>
      <w:numFmt w:val="bullet"/>
      <w:lvlText w:val="o"/>
      <w:lvlJc w:val="left"/>
      <w:pPr>
        <w:ind w:left="1440" w:hanging="360"/>
      </w:pPr>
      <w:rPr>
        <w:rFonts w:ascii="Courier New" w:hAnsi="Courier New" w:hint="default"/>
      </w:rPr>
    </w:lvl>
    <w:lvl w:ilvl="2" w:tplc="2C34554E">
      <w:start w:val="1"/>
      <w:numFmt w:val="bullet"/>
      <w:lvlText w:val=""/>
      <w:lvlJc w:val="left"/>
      <w:pPr>
        <w:ind w:left="2160" w:hanging="360"/>
      </w:pPr>
      <w:rPr>
        <w:rFonts w:ascii="Wingdings" w:hAnsi="Wingdings" w:hint="default"/>
      </w:rPr>
    </w:lvl>
    <w:lvl w:ilvl="3" w:tplc="ED6E465A">
      <w:start w:val="1"/>
      <w:numFmt w:val="bullet"/>
      <w:lvlText w:val=""/>
      <w:lvlJc w:val="left"/>
      <w:pPr>
        <w:ind w:left="2880" w:hanging="360"/>
      </w:pPr>
      <w:rPr>
        <w:rFonts w:ascii="Symbol" w:hAnsi="Symbol" w:hint="default"/>
      </w:rPr>
    </w:lvl>
    <w:lvl w:ilvl="4" w:tplc="43407D08">
      <w:start w:val="1"/>
      <w:numFmt w:val="bullet"/>
      <w:lvlText w:val="o"/>
      <w:lvlJc w:val="left"/>
      <w:pPr>
        <w:ind w:left="3600" w:hanging="360"/>
      </w:pPr>
      <w:rPr>
        <w:rFonts w:ascii="Courier New" w:hAnsi="Courier New" w:hint="default"/>
      </w:rPr>
    </w:lvl>
    <w:lvl w:ilvl="5" w:tplc="09E63C20">
      <w:start w:val="1"/>
      <w:numFmt w:val="bullet"/>
      <w:lvlText w:val=""/>
      <w:lvlJc w:val="left"/>
      <w:pPr>
        <w:ind w:left="4320" w:hanging="360"/>
      </w:pPr>
      <w:rPr>
        <w:rFonts w:ascii="Wingdings" w:hAnsi="Wingdings" w:hint="default"/>
      </w:rPr>
    </w:lvl>
    <w:lvl w:ilvl="6" w:tplc="02A24D06">
      <w:start w:val="1"/>
      <w:numFmt w:val="bullet"/>
      <w:lvlText w:val=""/>
      <w:lvlJc w:val="left"/>
      <w:pPr>
        <w:ind w:left="5040" w:hanging="360"/>
      </w:pPr>
      <w:rPr>
        <w:rFonts w:ascii="Symbol" w:hAnsi="Symbol" w:hint="default"/>
      </w:rPr>
    </w:lvl>
    <w:lvl w:ilvl="7" w:tplc="5C523500">
      <w:start w:val="1"/>
      <w:numFmt w:val="bullet"/>
      <w:lvlText w:val="o"/>
      <w:lvlJc w:val="left"/>
      <w:pPr>
        <w:ind w:left="5760" w:hanging="360"/>
      </w:pPr>
      <w:rPr>
        <w:rFonts w:ascii="Courier New" w:hAnsi="Courier New" w:hint="default"/>
      </w:rPr>
    </w:lvl>
    <w:lvl w:ilvl="8" w:tplc="A05A0CF6">
      <w:start w:val="1"/>
      <w:numFmt w:val="bullet"/>
      <w:lvlText w:val=""/>
      <w:lvlJc w:val="left"/>
      <w:pPr>
        <w:ind w:left="6480" w:hanging="360"/>
      </w:pPr>
      <w:rPr>
        <w:rFonts w:ascii="Wingdings" w:hAnsi="Wingdings" w:hint="default"/>
      </w:rPr>
    </w:lvl>
  </w:abstractNum>
  <w:abstractNum w:abstractNumId="4" w15:restartNumberingAfterBreak="0">
    <w:nsid w:val="10566471"/>
    <w:multiLevelType w:val="hybridMultilevel"/>
    <w:tmpl w:val="B7E660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CB5900"/>
    <w:multiLevelType w:val="multilevel"/>
    <w:tmpl w:val="02782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3B1C16"/>
    <w:multiLevelType w:val="hybridMultilevel"/>
    <w:tmpl w:val="CA1C0C5E"/>
    <w:lvl w:ilvl="0" w:tplc="12F248FE">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971C3D"/>
    <w:multiLevelType w:val="hybridMultilevel"/>
    <w:tmpl w:val="342E3336"/>
    <w:lvl w:ilvl="0" w:tplc="8530F74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2F2A26"/>
    <w:multiLevelType w:val="hybridMultilevel"/>
    <w:tmpl w:val="5B02D194"/>
    <w:lvl w:ilvl="0" w:tplc="2C18F2DC">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9F0350B"/>
    <w:multiLevelType w:val="hybridMultilevel"/>
    <w:tmpl w:val="2E90C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9C5D06"/>
    <w:multiLevelType w:val="hybridMultilevel"/>
    <w:tmpl w:val="D5E42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991D09"/>
    <w:multiLevelType w:val="hybridMultilevel"/>
    <w:tmpl w:val="2F203888"/>
    <w:lvl w:ilvl="0" w:tplc="A434EBA2">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1DC374A4"/>
    <w:multiLevelType w:val="hybridMultilevel"/>
    <w:tmpl w:val="F5A2E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327F89"/>
    <w:multiLevelType w:val="multilevel"/>
    <w:tmpl w:val="219CAC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C1575"/>
    <w:multiLevelType w:val="hybridMultilevel"/>
    <w:tmpl w:val="C0983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356E3D"/>
    <w:multiLevelType w:val="multilevel"/>
    <w:tmpl w:val="E1A87036"/>
    <w:lvl w:ilvl="0">
      <w:start w:val="1"/>
      <w:numFmt w:val="decimal"/>
      <w:lvlText w:val="%1."/>
      <w:lvlJc w:val="left"/>
      <w:pPr>
        <w:ind w:left="2912"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56F01"/>
    <w:multiLevelType w:val="hybridMultilevel"/>
    <w:tmpl w:val="72BE6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B922B5"/>
    <w:multiLevelType w:val="multilevel"/>
    <w:tmpl w:val="0798B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4761D"/>
    <w:multiLevelType w:val="hybridMultilevel"/>
    <w:tmpl w:val="C6EE3D62"/>
    <w:lvl w:ilvl="0" w:tplc="A434EBA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853236"/>
    <w:multiLevelType w:val="hybridMultilevel"/>
    <w:tmpl w:val="EAB26A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05668D5"/>
    <w:multiLevelType w:val="multilevel"/>
    <w:tmpl w:val="0798B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625D0"/>
    <w:multiLevelType w:val="hybridMultilevel"/>
    <w:tmpl w:val="9B6052B0"/>
    <w:lvl w:ilvl="0" w:tplc="A434EBA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7887DFE"/>
    <w:multiLevelType w:val="hybridMultilevel"/>
    <w:tmpl w:val="962A74A0"/>
    <w:lvl w:ilvl="0" w:tplc="A434EBA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C917DE"/>
    <w:multiLevelType w:val="hybridMultilevel"/>
    <w:tmpl w:val="A1A6C9DC"/>
    <w:lvl w:ilvl="0" w:tplc="A434EBA2">
      <w:start w:val="1"/>
      <w:numFmt w:val="bullet"/>
      <w:lvlText w:val="-"/>
      <w:lvlJc w:val="left"/>
      <w:pPr>
        <w:ind w:left="720" w:hanging="360"/>
      </w:pPr>
      <w:rPr>
        <w:rFonts w:ascii="Calibri" w:hAnsi="Calibri" w:hint="default"/>
      </w:rPr>
    </w:lvl>
    <w:lvl w:ilvl="1" w:tplc="2C18F2DC">
      <w:start w:val="1"/>
      <w:numFmt w:val="bullet"/>
      <w:lvlText w:val="o"/>
      <w:lvlJc w:val="left"/>
      <w:pPr>
        <w:ind w:left="1440" w:hanging="360"/>
      </w:pPr>
      <w:rPr>
        <w:rFonts w:ascii="Courier New" w:hAnsi="Courier New" w:hint="default"/>
      </w:rPr>
    </w:lvl>
    <w:lvl w:ilvl="2" w:tplc="6AB4D9E8">
      <w:start w:val="1"/>
      <w:numFmt w:val="bullet"/>
      <w:lvlText w:val=""/>
      <w:lvlJc w:val="left"/>
      <w:pPr>
        <w:ind w:left="2160" w:hanging="360"/>
      </w:pPr>
      <w:rPr>
        <w:rFonts w:ascii="Wingdings" w:hAnsi="Wingdings" w:hint="default"/>
      </w:rPr>
    </w:lvl>
    <w:lvl w:ilvl="3" w:tplc="4BB8673A">
      <w:start w:val="1"/>
      <w:numFmt w:val="bullet"/>
      <w:lvlText w:val=""/>
      <w:lvlJc w:val="left"/>
      <w:pPr>
        <w:ind w:left="2880" w:hanging="360"/>
      </w:pPr>
      <w:rPr>
        <w:rFonts w:ascii="Symbol" w:hAnsi="Symbol" w:hint="default"/>
      </w:rPr>
    </w:lvl>
    <w:lvl w:ilvl="4" w:tplc="95A452B8">
      <w:start w:val="1"/>
      <w:numFmt w:val="bullet"/>
      <w:lvlText w:val="o"/>
      <w:lvlJc w:val="left"/>
      <w:pPr>
        <w:ind w:left="3600" w:hanging="360"/>
      </w:pPr>
      <w:rPr>
        <w:rFonts w:ascii="Courier New" w:hAnsi="Courier New" w:hint="default"/>
      </w:rPr>
    </w:lvl>
    <w:lvl w:ilvl="5" w:tplc="C8C84F5C">
      <w:start w:val="1"/>
      <w:numFmt w:val="bullet"/>
      <w:lvlText w:val=""/>
      <w:lvlJc w:val="left"/>
      <w:pPr>
        <w:ind w:left="4320" w:hanging="360"/>
      </w:pPr>
      <w:rPr>
        <w:rFonts w:ascii="Wingdings" w:hAnsi="Wingdings" w:hint="default"/>
      </w:rPr>
    </w:lvl>
    <w:lvl w:ilvl="6" w:tplc="FAB6D83E">
      <w:start w:val="1"/>
      <w:numFmt w:val="bullet"/>
      <w:lvlText w:val=""/>
      <w:lvlJc w:val="left"/>
      <w:pPr>
        <w:ind w:left="5040" w:hanging="360"/>
      </w:pPr>
      <w:rPr>
        <w:rFonts w:ascii="Symbol" w:hAnsi="Symbol" w:hint="default"/>
      </w:rPr>
    </w:lvl>
    <w:lvl w:ilvl="7" w:tplc="4072B8A4">
      <w:start w:val="1"/>
      <w:numFmt w:val="bullet"/>
      <w:lvlText w:val="o"/>
      <w:lvlJc w:val="left"/>
      <w:pPr>
        <w:ind w:left="5760" w:hanging="360"/>
      </w:pPr>
      <w:rPr>
        <w:rFonts w:ascii="Courier New" w:hAnsi="Courier New" w:hint="default"/>
      </w:rPr>
    </w:lvl>
    <w:lvl w:ilvl="8" w:tplc="DCFA19CC">
      <w:start w:val="1"/>
      <w:numFmt w:val="bullet"/>
      <w:lvlText w:val=""/>
      <w:lvlJc w:val="left"/>
      <w:pPr>
        <w:ind w:left="6480" w:hanging="360"/>
      </w:pPr>
      <w:rPr>
        <w:rFonts w:ascii="Wingdings" w:hAnsi="Wingdings" w:hint="default"/>
      </w:rPr>
    </w:lvl>
  </w:abstractNum>
  <w:abstractNum w:abstractNumId="24" w15:restartNumberingAfterBreak="0">
    <w:nsid w:val="49CD019C"/>
    <w:multiLevelType w:val="multilevel"/>
    <w:tmpl w:val="02782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606DFF"/>
    <w:multiLevelType w:val="multilevel"/>
    <w:tmpl w:val="D1F66D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056A47"/>
    <w:multiLevelType w:val="hybridMultilevel"/>
    <w:tmpl w:val="4E28B1F6"/>
    <w:lvl w:ilvl="0" w:tplc="B182626C">
      <w:start w:val="3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4726E70"/>
    <w:multiLevelType w:val="hybridMultilevel"/>
    <w:tmpl w:val="4F0CE07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040F3D"/>
    <w:multiLevelType w:val="hybridMultilevel"/>
    <w:tmpl w:val="98764E80"/>
    <w:lvl w:ilvl="0" w:tplc="8530F742">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75E7CB3"/>
    <w:multiLevelType w:val="hybridMultilevel"/>
    <w:tmpl w:val="875EC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89222C6"/>
    <w:multiLevelType w:val="hybridMultilevel"/>
    <w:tmpl w:val="8A3EDB86"/>
    <w:lvl w:ilvl="0" w:tplc="4BB867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93622A4"/>
    <w:multiLevelType w:val="multilevel"/>
    <w:tmpl w:val="5580AB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A5C54D3"/>
    <w:multiLevelType w:val="hybridMultilevel"/>
    <w:tmpl w:val="CE947F42"/>
    <w:lvl w:ilvl="0" w:tplc="A434EBA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E5C0FF4"/>
    <w:multiLevelType w:val="hybridMultilevel"/>
    <w:tmpl w:val="4B823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1C1104"/>
    <w:multiLevelType w:val="multilevel"/>
    <w:tmpl w:val="0798B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346A5A"/>
    <w:multiLevelType w:val="multilevel"/>
    <w:tmpl w:val="B706F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961762"/>
    <w:multiLevelType w:val="hybridMultilevel"/>
    <w:tmpl w:val="9D58B306"/>
    <w:lvl w:ilvl="0" w:tplc="4BB867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3"/>
  </w:num>
  <w:num w:numId="2">
    <w:abstractNumId w:val="3"/>
  </w:num>
  <w:num w:numId="3">
    <w:abstractNumId w:val="15"/>
  </w:num>
  <w:num w:numId="4">
    <w:abstractNumId w:val="13"/>
  </w:num>
  <w:num w:numId="5">
    <w:abstractNumId w:val="35"/>
  </w:num>
  <w:num w:numId="6">
    <w:abstractNumId w:val="0"/>
  </w:num>
  <w:num w:numId="7">
    <w:abstractNumId w:val="1"/>
  </w:num>
  <w:num w:numId="8">
    <w:abstractNumId w:val="9"/>
  </w:num>
  <w:num w:numId="9">
    <w:abstractNumId w:val="14"/>
  </w:num>
  <w:num w:numId="10">
    <w:abstractNumId w:val="12"/>
  </w:num>
  <w:num w:numId="11">
    <w:abstractNumId w:val="5"/>
  </w:num>
  <w:num w:numId="12">
    <w:abstractNumId w:val="24"/>
  </w:num>
  <w:num w:numId="13">
    <w:abstractNumId w:val="6"/>
  </w:num>
  <w:num w:numId="14">
    <w:abstractNumId w:val="16"/>
  </w:num>
  <w:num w:numId="15">
    <w:abstractNumId w:val="4"/>
  </w:num>
  <w:num w:numId="16">
    <w:abstractNumId w:val="27"/>
  </w:num>
  <w:num w:numId="17">
    <w:abstractNumId w:val="18"/>
  </w:num>
  <w:num w:numId="18">
    <w:abstractNumId w:val="22"/>
  </w:num>
  <w:num w:numId="19">
    <w:abstractNumId w:val="11"/>
  </w:num>
  <w:num w:numId="20">
    <w:abstractNumId w:val="10"/>
  </w:num>
  <w:num w:numId="21">
    <w:abstractNumId w:val="32"/>
  </w:num>
  <w:num w:numId="22">
    <w:abstractNumId w:val="21"/>
  </w:num>
  <w:num w:numId="23">
    <w:abstractNumId w:val="25"/>
  </w:num>
  <w:num w:numId="24">
    <w:abstractNumId w:val="26"/>
  </w:num>
  <w:num w:numId="25">
    <w:abstractNumId w:val="29"/>
  </w:num>
  <w:num w:numId="26">
    <w:abstractNumId w:val="34"/>
  </w:num>
  <w:num w:numId="27">
    <w:abstractNumId w:val="20"/>
  </w:num>
  <w:num w:numId="28">
    <w:abstractNumId w:val="17"/>
  </w:num>
  <w:num w:numId="29">
    <w:abstractNumId w:val="33"/>
  </w:num>
  <w:num w:numId="30">
    <w:abstractNumId w:val="7"/>
  </w:num>
  <w:num w:numId="31">
    <w:abstractNumId w:val="28"/>
  </w:num>
  <w:num w:numId="32">
    <w:abstractNumId w:val="19"/>
  </w:num>
  <w:num w:numId="33">
    <w:abstractNumId w:val="30"/>
  </w:num>
  <w:num w:numId="34">
    <w:abstractNumId w:val="36"/>
  </w:num>
  <w:num w:numId="35">
    <w:abstractNumId w:val="31"/>
  </w:num>
  <w:num w:numId="36">
    <w:abstractNumId w:val="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14F"/>
    <w:rsid w:val="00013865"/>
    <w:rsid w:val="00042121"/>
    <w:rsid w:val="00070408"/>
    <w:rsid w:val="0009046D"/>
    <w:rsid w:val="00091DF5"/>
    <w:rsid w:val="00094FEB"/>
    <w:rsid w:val="00097D6D"/>
    <w:rsid w:val="000A6090"/>
    <w:rsid w:val="000B714F"/>
    <w:rsid w:val="000C07C3"/>
    <w:rsid w:val="000C413B"/>
    <w:rsid w:val="000D2343"/>
    <w:rsid w:val="001542CA"/>
    <w:rsid w:val="00170B23"/>
    <w:rsid w:val="00182038"/>
    <w:rsid w:val="00192AEB"/>
    <w:rsid w:val="001A015D"/>
    <w:rsid w:val="001C6FED"/>
    <w:rsid w:val="001D6BDD"/>
    <w:rsid w:val="001E2F43"/>
    <w:rsid w:val="001E6F98"/>
    <w:rsid w:val="00211A26"/>
    <w:rsid w:val="00243044"/>
    <w:rsid w:val="00245E5A"/>
    <w:rsid w:val="002627FE"/>
    <w:rsid w:val="00282460"/>
    <w:rsid w:val="00291869"/>
    <w:rsid w:val="002D4E7A"/>
    <w:rsid w:val="002D5D1C"/>
    <w:rsid w:val="002E059E"/>
    <w:rsid w:val="002F4095"/>
    <w:rsid w:val="00303146"/>
    <w:rsid w:val="0034145E"/>
    <w:rsid w:val="00346C37"/>
    <w:rsid w:val="003658A1"/>
    <w:rsid w:val="003C3100"/>
    <w:rsid w:val="003D50C7"/>
    <w:rsid w:val="003F20C7"/>
    <w:rsid w:val="004138A6"/>
    <w:rsid w:val="00444865"/>
    <w:rsid w:val="00472D38"/>
    <w:rsid w:val="004A330C"/>
    <w:rsid w:val="004B5316"/>
    <w:rsid w:val="004B7D82"/>
    <w:rsid w:val="004C5148"/>
    <w:rsid w:val="004C5A4F"/>
    <w:rsid w:val="004D22F7"/>
    <w:rsid w:val="004D68F8"/>
    <w:rsid w:val="00502649"/>
    <w:rsid w:val="005108AC"/>
    <w:rsid w:val="0051756E"/>
    <w:rsid w:val="005310BB"/>
    <w:rsid w:val="00537D3B"/>
    <w:rsid w:val="0054485B"/>
    <w:rsid w:val="00593FBB"/>
    <w:rsid w:val="005956AA"/>
    <w:rsid w:val="0059603D"/>
    <w:rsid w:val="005C12B1"/>
    <w:rsid w:val="005D7235"/>
    <w:rsid w:val="005E4E25"/>
    <w:rsid w:val="0062048E"/>
    <w:rsid w:val="006773BD"/>
    <w:rsid w:val="006834C7"/>
    <w:rsid w:val="006849F7"/>
    <w:rsid w:val="006A0265"/>
    <w:rsid w:val="006C189A"/>
    <w:rsid w:val="006D4E95"/>
    <w:rsid w:val="0071256B"/>
    <w:rsid w:val="00712743"/>
    <w:rsid w:val="007140C0"/>
    <w:rsid w:val="00716DB8"/>
    <w:rsid w:val="00742AB7"/>
    <w:rsid w:val="00747101"/>
    <w:rsid w:val="0075684F"/>
    <w:rsid w:val="00792EB4"/>
    <w:rsid w:val="007A012D"/>
    <w:rsid w:val="007A164C"/>
    <w:rsid w:val="007B64B2"/>
    <w:rsid w:val="007B6BE9"/>
    <w:rsid w:val="007B6FC7"/>
    <w:rsid w:val="00803E21"/>
    <w:rsid w:val="0080522E"/>
    <w:rsid w:val="0083021B"/>
    <w:rsid w:val="0083726F"/>
    <w:rsid w:val="00845AE0"/>
    <w:rsid w:val="008560C6"/>
    <w:rsid w:val="00871304"/>
    <w:rsid w:val="00874FE6"/>
    <w:rsid w:val="00882E8A"/>
    <w:rsid w:val="00887121"/>
    <w:rsid w:val="008B0EB0"/>
    <w:rsid w:val="008C6DE4"/>
    <w:rsid w:val="008D5328"/>
    <w:rsid w:val="008F14F0"/>
    <w:rsid w:val="009125AE"/>
    <w:rsid w:val="0094663A"/>
    <w:rsid w:val="009964BC"/>
    <w:rsid w:val="009B61BC"/>
    <w:rsid w:val="009E326C"/>
    <w:rsid w:val="009E59D7"/>
    <w:rsid w:val="009E7136"/>
    <w:rsid w:val="00A3068C"/>
    <w:rsid w:val="00A4513F"/>
    <w:rsid w:val="00A55B2A"/>
    <w:rsid w:val="00A801E9"/>
    <w:rsid w:val="00A939BF"/>
    <w:rsid w:val="00A966BA"/>
    <w:rsid w:val="00AA121F"/>
    <w:rsid w:val="00AA47CF"/>
    <w:rsid w:val="00AB0128"/>
    <w:rsid w:val="00AC2B0D"/>
    <w:rsid w:val="00AE0668"/>
    <w:rsid w:val="00AE3DB1"/>
    <w:rsid w:val="00AF2300"/>
    <w:rsid w:val="00B16539"/>
    <w:rsid w:val="00B27C8A"/>
    <w:rsid w:val="00B422E0"/>
    <w:rsid w:val="00B45433"/>
    <w:rsid w:val="00B56372"/>
    <w:rsid w:val="00B57865"/>
    <w:rsid w:val="00B6411F"/>
    <w:rsid w:val="00B77469"/>
    <w:rsid w:val="00B866DC"/>
    <w:rsid w:val="00B87267"/>
    <w:rsid w:val="00B91BCA"/>
    <w:rsid w:val="00BF49C2"/>
    <w:rsid w:val="00C25010"/>
    <w:rsid w:val="00C27A40"/>
    <w:rsid w:val="00C63276"/>
    <w:rsid w:val="00C71901"/>
    <w:rsid w:val="00C7797D"/>
    <w:rsid w:val="00C828F7"/>
    <w:rsid w:val="00CB6192"/>
    <w:rsid w:val="00CE3C9F"/>
    <w:rsid w:val="00CE5601"/>
    <w:rsid w:val="00D04C82"/>
    <w:rsid w:val="00D0723E"/>
    <w:rsid w:val="00D4342D"/>
    <w:rsid w:val="00D52CAE"/>
    <w:rsid w:val="00D57F88"/>
    <w:rsid w:val="00D72E43"/>
    <w:rsid w:val="00D80E61"/>
    <w:rsid w:val="00D965BC"/>
    <w:rsid w:val="00DA7AAA"/>
    <w:rsid w:val="00DB6D68"/>
    <w:rsid w:val="00DF51C6"/>
    <w:rsid w:val="00E038E0"/>
    <w:rsid w:val="00E11D06"/>
    <w:rsid w:val="00E22DAB"/>
    <w:rsid w:val="00E30B95"/>
    <w:rsid w:val="00E332C9"/>
    <w:rsid w:val="00E50C0B"/>
    <w:rsid w:val="00ED48D2"/>
    <w:rsid w:val="00EF34FC"/>
    <w:rsid w:val="00F05A36"/>
    <w:rsid w:val="00F1391F"/>
    <w:rsid w:val="00F34A53"/>
    <w:rsid w:val="00F50B32"/>
    <w:rsid w:val="00F50C74"/>
    <w:rsid w:val="00F6057C"/>
    <w:rsid w:val="00F6604D"/>
    <w:rsid w:val="00F964DE"/>
    <w:rsid w:val="00FA54AC"/>
    <w:rsid w:val="00FB2228"/>
    <w:rsid w:val="00FB2D47"/>
    <w:rsid w:val="00FB42E3"/>
    <w:rsid w:val="00FC5251"/>
    <w:rsid w:val="00FD2F7C"/>
    <w:rsid w:val="00FF248F"/>
    <w:rsid w:val="00FF7E4E"/>
    <w:rsid w:val="012654F8"/>
    <w:rsid w:val="012FC58A"/>
    <w:rsid w:val="01D658AB"/>
    <w:rsid w:val="0253713C"/>
    <w:rsid w:val="025DA0F0"/>
    <w:rsid w:val="02877F69"/>
    <w:rsid w:val="029895A5"/>
    <w:rsid w:val="0354A522"/>
    <w:rsid w:val="036B9DBF"/>
    <w:rsid w:val="03B086EB"/>
    <w:rsid w:val="041D69B3"/>
    <w:rsid w:val="04337458"/>
    <w:rsid w:val="048B7BAC"/>
    <w:rsid w:val="04CEC4BA"/>
    <w:rsid w:val="05719B91"/>
    <w:rsid w:val="05ED4F40"/>
    <w:rsid w:val="07514BCF"/>
    <w:rsid w:val="0753B732"/>
    <w:rsid w:val="0760E7B2"/>
    <w:rsid w:val="0827D12E"/>
    <w:rsid w:val="08D7B279"/>
    <w:rsid w:val="092D6AE8"/>
    <w:rsid w:val="0930E42F"/>
    <w:rsid w:val="0A0D8B2C"/>
    <w:rsid w:val="0BD5D5A7"/>
    <w:rsid w:val="0BF0A6CB"/>
    <w:rsid w:val="0CEA5CD5"/>
    <w:rsid w:val="0D504059"/>
    <w:rsid w:val="0DF86125"/>
    <w:rsid w:val="0E3C2924"/>
    <w:rsid w:val="0EEC2418"/>
    <w:rsid w:val="0F43CC2D"/>
    <w:rsid w:val="0F54AC31"/>
    <w:rsid w:val="0F7F0633"/>
    <w:rsid w:val="1025853B"/>
    <w:rsid w:val="106F7A99"/>
    <w:rsid w:val="11C604C7"/>
    <w:rsid w:val="12812475"/>
    <w:rsid w:val="12ABA771"/>
    <w:rsid w:val="15B276DB"/>
    <w:rsid w:val="163A60E8"/>
    <w:rsid w:val="166E30FF"/>
    <w:rsid w:val="174E473C"/>
    <w:rsid w:val="17895891"/>
    <w:rsid w:val="18111B36"/>
    <w:rsid w:val="18411D56"/>
    <w:rsid w:val="185A2ADA"/>
    <w:rsid w:val="18F1D05D"/>
    <w:rsid w:val="19920FDB"/>
    <w:rsid w:val="19991672"/>
    <w:rsid w:val="1B57E8D8"/>
    <w:rsid w:val="1B6D1BB0"/>
    <w:rsid w:val="1B91CB9C"/>
    <w:rsid w:val="1BD4FC23"/>
    <w:rsid w:val="1C4A9294"/>
    <w:rsid w:val="1C6D24E8"/>
    <w:rsid w:val="1D4AD353"/>
    <w:rsid w:val="1DD330D5"/>
    <w:rsid w:val="1E405361"/>
    <w:rsid w:val="1E4572CD"/>
    <w:rsid w:val="1F65054D"/>
    <w:rsid w:val="1FB242D6"/>
    <w:rsid w:val="1FB89294"/>
    <w:rsid w:val="213ADF27"/>
    <w:rsid w:val="21CDFEAB"/>
    <w:rsid w:val="229CA60F"/>
    <w:rsid w:val="22BF13C8"/>
    <w:rsid w:val="23350CD0"/>
    <w:rsid w:val="24A52BD2"/>
    <w:rsid w:val="24B90DD2"/>
    <w:rsid w:val="263249A2"/>
    <w:rsid w:val="26BC5D98"/>
    <w:rsid w:val="26F0B128"/>
    <w:rsid w:val="278A42F7"/>
    <w:rsid w:val="280E7519"/>
    <w:rsid w:val="28582DF9"/>
    <w:rsid w:val="286537B8"/>
    <w:rsid w:val="2897309B"/>
    <w:rsid w:val="289BF5F8"/>
    <w:rsid w:val="29D91090"/>
    <w:rsid w:val="2A3300FC"/>
    <w:rsid w:val="2A76C8FB"/>
    <w:rsid w:val="2E2B8363"/>
    <w:rsid w:val="2F2D4577"/>
    <w:rsid w:val="2FA4F99C"/>
    <w:rsid w:val="30485214"/>
    <w:rsid w:val="30F20FBF"/>
    <w:rsid w:val="3159CB80"/>
    <w:rsid w:val="3244C5E4"/>
    <w:rsid w:val="33E3ED83"/>
    <w:rsid w:val="33F802D2"/>
    <w:rsid w:val="35875DDE"/>
    <w:rsid w:val="3593D333"/>
    <w:rsid w:val="359EDFDB"/>
    <w:rsid w:val="3637A824"/>
    <w:rsid w:val="3646AE3A"/>
    <w:rsid w:val="36853941"/>
    <w:rsid w:val="3732A04A"/>
    <w:rsid w:val="376258F5"/>
    <w:rsid w:val="3763DC9C"/>
    <w:rsid w:val="37D37885"/>
    <w:rsid w:val="3A072DC7"/>
    <w:rsid w:val="3A13A246"/>
    <w:rsid w:val="3A65D7AB"/>
    <w:rsid w:val="3BCC8B80"/>
    <w:rsid w:val="3D15048C"/>
    <w:rsid w:val="3D30880F"/>
    <w:rsid w:val="3E3779BA"/>
    <w:rsid w:val="3EACE492"/>
    <w:rsid w:val="3F3BCEBF"/>
    <w:rsid w:val="3F3CCC78"/>
    <w:rsid w:val="3FC5620D"/>
    <w:rsid w:val="41391074"/>
    <w:rsid w:val="423BCD04"/>
    <w:rsid w:val="42C19833"/>
    <w:rsid w:val="4377B8AC"/>
    <w:rsid w:val="44364132"/>
    <w:rsid w:val="44F5C38C"/>
    <w:rsid w:val="450A5D04"/>
    <w:rsid w:val="458C9623"/>
    <w:rsid w:val="458E8F26"/>
    <w:rsid w:val="45C38401"/>
    <w:rsid w:val="45FE9C85"/>
    <w:rsid w:val="460C8197"/>
    <w:rsid w:val="46667203"/>
    <w:rsid w:val="46E8F3C9"/>
    <w:rsid w:val="48FB24C3"/>
    <w:rsid w:val="494C0FDF"/>
    <w:rsid w:val="4A46DEE9"/>
    <w:rsid w:val="4AE7E040"/>
    <w:rsid w:val="4B03B4D2"/>
    <w:rsid w:val="4BEA9CD0"/>
    <w:rsid w:val="4CA4ECC7"/>
    <w:rsid w:val="4CAF1AA1"/>
    <w:rsid w:val="4D7E7FAB"/>
    <w:rsid w:val="4E58F789"/>
    <w:rsid w:val="51C36509"/>
    <w:rsid w:val="526B192B"/>
    <w:rsid w:val="52F87638"/>
    <w:rsid w:val="530CD83D"/>
    <w:rsid w:val="53EDC12F"/>
    <w:rsid w:val="548EC286"/>
    <w:rsid w:val="56936250"/>
    <w:rsid w:val="571A1B67"/>
    <w:rsid w:val="572FF7E5"/>
    <w:rsid w:val="58AD2A5C"/>
    <w:rsid w:val="590B548D"/>
    <w:rsid w:val="590CE7D7"/>
    <w:rsid w:val="591452B1"/>
    <w:rsid w:val="59D7AAFD"/>
    <w:rsid w:val="5A64F039"/>
    <w:rsid w:val="5B562A12"/>
    <w:rsid w:val="5C0E4763"/>
    <w:rsid w:val="5D4C98EB"/>
    <w:rsid w:val="5DE1D565"/>
    <w:rsid w:val="5E3ED310"/>
    <w:rsid w:val="5EB4CC18"/>
    <w:rsid w:val="5F3073D6"/>
    <w:rsid w:val="5F45E825"/>
    <w:rsid w:val="5F693943"/>
    <w:rsid w:val="5FD801ED"/>
    <w:rsid w:val="5FDF324B"/>
    <w:rsid w:val="602436C9"/>
    <w:rsid w:val="60CC4437"/>
    <w:rsid w:val="614CB317"/>
    <w:rsid w:val="61B4C0A0"/>
    <w:rsid w:val="632EFD2D"/>
    <w:rsid w:val="635BD78B"/>
    <w:rsid w:val="63B9DA31"/>
    <w:rsid w:val="640BD27F"/>
    <w:rsid w:val="647DAA4A"/>
    <w:rsid w:val="64F7A7EC"/>
    <w:rsid w:val="66948A97"/>
    <w:rsid w:val="66DF5DF4"/>
    <w:rsid w:val="671B5147"/>
    <w:rsid w:val="677541B3"/>
    <w:rsid w:val="686D1C60"/>
    <w:rsid w:val="68B52A99"/>
    <w:rsid w:val="69EC7D54"/>
    <w:rsid w:val="6B3895C0"/>
    <w:rsid w:val="6B798B1E"/>
    <w:rsid w:val="6BEEC26A"/>
    <w:rsid w:val="6D18BDCD"/>
    <w:rsid w:val="6D408D83"/>
    <w:rsid w:val="6DC037FA"/>
    <w:rsid w:val="6DDE0FA0"/>
    <w:rsid w:val="6DE48337"/>
    <w:rsid w:val="6E22ECA7"/>
    <w:rsid w:val="6E3AEE4B"/>
    <w:rsid w:val="6EA71EC9"/>
    <w:rsid w:val="6EDC5DE4"/>
    <w:rsid w:val="6EF93A74"/>
    <w:rsid w:val="703770CE"/>
    <w:rsid w:val="71294639"/>
    <w:rsid w:val="713E3500"/>
    <w:rsid w:val="71823A68"/>
    <w:rsid w:val="725E03EE"/>
    <w:rsid w:val="729B9A37"/>
    <w:rsid w:val="738F57E1"/>
    <w:rsid w:val="73B48EEA"/>
    <w:rsid w:val="74138A03"/>
    <w:rsid w:val="743A9C5E"/>
    <w:rsid w:val="74FA6939"/>
    <w:rsid w:val="754CA71A"/>
    <w:rsid w:val="7595A4B0"/>
    <w:rsid w:val="76986140"/>
    <w:rsid w:val="76C9BFA0"/>
    <w:rsid w:val="7714D28F"/>
    <w:rsid w:val="77FC5DCF"/>
    <w:rsid w:val="784442F5"/>
    <w:rsid w:val="78F1B35E"/>
    <w:rsid w:val="79982E30"/>
    <w:rsid w:val="79D00202"/>
    <w:rsid w:val="7B66F3ED"/>
    <w:rsid w:val="7D221CEA"/>
    <w:rsid w:val="7DE17EA4"/>
    <w:rsid w:val="7E18C691"/>
    <w:rsid w:val="7E701F5A"/>
    <w:rsid w:val="7E7B512B"/>
    <w:rsid w:val="7E963EF5"/>
    <w:rsid w:val="7EB154F8"/>
    <w:rsid w:val="7F7E0DBB"/>
    <w:rsid w:val="7F840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69A6"/>
  <w15:docId w15:val="{14DB46AF-0657-4543-B3F9-85759C89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B5E"/>
    <w:rPr>
      <w:rFonts w:eastAsia="Times New Roman"/>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960377"/>
    <w:rPr>
      <w:rFonts w:ascii="Tahoma" w:hAnsi="Tahoma" w:cs="Times New Roman"/>
      <w:sz w:val="16"/>
      <w:szCs w:val="16"/>
    </w:rPr>
  </w:style>
  <w:style w:type="character" w:customStyle="1" w:styleId="BallontekstChar">
    <w:name w:val="Ballontekst Char"/>
    <w:link w:val="Ballontekst"/>
    <w:uiPriority w:val="99"/>
    <w:semiHidden/>
    <w:rsid w:val="00960377"/>
    <w:rPr>
      <w:rFonts w:ascii="Tahoma" w:eastAsia="Times New Roman" w:hAnsi="Tahoma" w:cs="Tahoma"/>
      <w:sz w:val="16"/>
      <w:szCs w:val="16"/>
    </w:rPr>
  </w:style>
  <w:style w:type="character" w:styleId="Hyperlink">
    <w:name w:val="Hyperlink"/>
    <w:basedOn w:val="Standaardalinea-lettertype"/>
    <w:uiPriority w:val="99"/>
    <w:unhideWhenUsed/>
    <w:rsid w:val="00906EEA"/>
    <w:rPr>
      <w:color w:val="0000FF"/>
      <w:u w:val="single"/>
    </w:rPr>
  </w:style>
  <w:style w:type="paragraph" w:styleId="Lijstalinea">
    <w:name w:val="List Paragraph"/>
    <w:basedOn w:val="Standaard"/>
    <w:uiPriority w:val="34"/>
    <w:qFormat/>
    <w:rsid w:val="003E3C9A"/>
    <w:pPr>
      <w:ind w:left="708"/>
    </w:pPr>
  </w:style>
  <w:style w:type="paragraph" w:styleId="Koptekst">
    <w:name w:val="header"/>
    <w:basedOn w:val="Standaard"/>
    <w:link w:val="KoptekstChar"/>
    <w:uiPriority w:val="99"/>
    <w:semiHidden/>
    <w:unhideWhenUsed/>
    <w:rsid w:val="006C465B"/>
    <w:pPr>
      <w:tabs>
        <w:tab w:val="center" w:pos="4536"/>
        <w:tab w:val="right" w:pos="9072"/>
      </w:tabs>
    </w:pPr>
  </w:style>
  <w:style w:type="character" w:customStyle="1" w:styleId="KoptekstChar">
    <w:name w:val="Koptekst Char"/>
    <w:basedOn w:val="Standaardalinea-lettertype"/>
    <w:link w:val="Koptekst"/>
    <w:uiPriority w:val="99"/>
    <w:semiHidden/>
    <w:rsid w:val="006C465B"/>
    <w:rPr>
      <w:rFonts w:ascii="Arial" w:eastAsia="Times New Roman" w:hAnsi="Arial" w:cs="Arial"/>
      <w:sz w:val="18"/>
      <w:szCs w:val="18"/>
    </w:rPr>
  </w:style>
  <w:style w:type="paragraph" w:styleId="Voettekst">
    <w:name w:val="footer"/>
    <w:basedOn w:val="Standaard"/>
    <w:link w:val="VoettekstChar"/>
    <w:uiPriority w:val="99"/>
    <w:semiHidden/>
    <w:unhideWhenUsed/>
    <w:rsid w:val="006C465B"/>
    <w:pPr>
      <w:tabs>
        <w:tab w:val="center" w:pos="4536"/>
        <w:tab w:val="right" w:pos="9072"/>
      </w:tabs>
    </w:pPr>
  </w:style>
  <w:style w:type="character" w:customStyle="1" w:styleId="VoettekstChar">
    <w:name w:val="Voettekst Char"/>
    <w:basedOn w:val="Standaardalinea-lettertype"/>
    <w:link w:val="Voettekst"/>
    <w:uiPriority w:val="99"/>
    <w:semiHidden/>
    <w:rsid w:val="006C465B"/>
    <w:rPr>
      <w:rFonts w:ascii="Arial" w:eastAsia="Times New Roman" w:hAnsi="Arial" w:cs="Arial"/>
      <w:sz w:val="18"/>
      <w:szCs w:val="18"/>
    </w:rPr>
  </w:style>
  <w:style w:type="paragraph" w:styleId="Geenafstand">
    <w:name w:val="No Spacing"/>
    <w:uiPriority w:val="1"/>
    <w:qFormat/>
    <w:rsid w:val="00932169"/>
    <w:rPr>
      <w:rFonts w:eastAsia="Times New Roman"/>
    </w:rPr>
  </w:style>
  <w:style w:type="table" w:styleId="Tabelraster">
    <w:name w:val="Table Grid"/>
    <w:basedOn w:val="Standaardtabel"/>
    <w:uiPriority w:val="59"/>
    <w:rsid w:val="0090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C6AEA"/>
    <w:rPr>
      <w:color w:val="800080" w:themeColor="followedHyperlink"/>
      <w:u w:val="single"/>
    </w:rPr>
  </w:style>
  <w:style w:type="character" w:customStyle="1" w:styleId="Onopgelostemelding1">
    <w:name w:val="Onopgeloste melding1"/>
    <w:basedOn w:val="Standaardalinea-lettertype"/>
    <w:uiPriority w:val="99"/>
    <w:semiHidden/>
    <w:unhideWhenUsed/>
    <w:rsid w:val="000F7778"/>
    <w:rPr>
      <w:color w:val="605E5C"/>
      <w:shd w:val="clear" w:color="auto" w:fill="E1DFDD"/>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08" w:type="dxa"/>
        <w:right w:w="108" w:type="dxa"/>
      </w:tblCellMar>
    </w:tbl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paragraph" w:styleId="Normaalweb">
    <w:name w:val="Normal (Web)"/>
    <w:basedOn w:val="Standaard"/>
    <w:uiPriority w:val="99"/>
    <w:semiHidden/>
    <w:unhideWhenUsed/>
    <w:rsid w:val="00097D6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6087">
      <w:bodyDiv w:val="1"/>
      <w:marLeft w:val="0"/>
      <w:marRight w:val="0"/>
      <w:marTop w:val="0"/>
      <w:marBottom w:val="0"/>
      <w:divBdr>
        <w:top w:val="none" w:sz="0" w:space="0" w:color="auto"/>
        <w:left w:val="none" w:sz="0" w:space="0" w:color="auto"/>
        <w:bottom w:val="none" w:sz="0" w:space="0" w:color="auto"/>
        <w:right w:val="none" w:sz="0" w:space="0" w:color="auto"/>
      </w:divBdr>
    </w:div>
    <w:div w:id="198902227">
      <w:bodyDiv w:val="1"/>
      <w:marLeft w:val="0"/>
      <w:marRight w:val="0"/>
      <w:marTop w:val="0"/>
      <w:marBottom w:val="0"/>
      <w:divBdr>
        <w:top w:val="none" w:sz="0" w:space="0" w:color="auto"/>
        <w:left w:val="none" w:sz="0" w:space="0" w:color="auto"/>
        <w:bottom w:val="none" w:sz="0" w:space="0" w:color="auto"/>
        <w:right w:val="none" w:sz="0" w:space="0" w:color="auto"/>
      </w:divBdr>
    </w:div>
    <w:div w:id="361633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about:blan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MjfZApTmCc8mAhxitirH6eGwkHA==">AMUW2mXII9MfR5ra84una/SQ9M+EP6oV9csrDQsRznMDQT4bbhfQB3aFgon9j3alsvvAo/1dMSjEu1dTwkCYkNM4gwx5VCVucsCH8XeFjysBcR6f/xipf1Q=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E27D5A4B9AAD0438136EC44264309ED" ma:contentTypeVersion="13" ma:contentTypeDescription="Een nieuw document maken." ma:contentTypeScope="" ma:versionID="fc687713bf89e17a35782a64ffedb230">
  <xsd:schema xmlns:xsd="http://www.w3.org/2001/XMLSchema" xmlns:xs="http://www.w3.org/2001/XMLSchema" xmlns:p="http://schemas.microsoft.com/office/2006/metadata/properties" xmlns:ns3="01f68799-4b8c-4912-8f5d-3f0bde77ba9a" xmlns:ns4="4030202b-3c35-445b-bc88-52cb6224a7cd" targetNamespace="http://schemas.microsoft.com/office/2006/metadata/properties" ma:root="true" ma:fieldsID="c4beff870b05db9b2908411bb4fcd995" ns3:_="" ns4:_="">
    <xsd:import namespace="01f68799-4b8c-4912-8f5d-3f0bde77ba9a"/>
    <xsd:import namespace="4030202b-3c35-445b-bc88-52cb6224a7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Location"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68799-4b8c-4912-8f5d-3f0bde77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0202b-3c35-445b-bc88-52cb6224a7c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0F1E7-8396-45B7-BD1C-CEBCF93F4EC2}">
  <ds:schemaRefs>
    <ds:schemaRef ds:uri="http://schemas.microsoft.com/sharepoint/v3/contenttype/forms"/>
  </ds:schemaRefs>
</ds:datastoreItem>
</file>

<file path=customXml/itemProps2.xml><?xml version="1.0" encoding="utf-8"?>
<ds:datastoreItem xmlns:ds="http://schemas.openxmlformats.org/officeDocument/2006/customXml" ds:itemID="{B797DF31-A42E-479F-B017-54378E5FF0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BD5B45F-B8AC-4A64-947B-E570FBBA2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68799-4b8c-4912-8f5d-3f0bde77ba9a"/>
    <ds:schemaRef ds:uri="4030202b-3c35-445b-bc88-52cb6224a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1431</Words>
  <Characters>7876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NMT</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Joost den Boer</cp:lastModifiedBy>
  <cp:revision>2</cp:revision>
  <dcterms:created xsi:type="dcterms:W3CDTF">2022-02-22T12:24:00Z</dcterms:created>
  <dcterms:modified xsi:type="dcterms:W3CDTF">2022-02-22T12:24:00Z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0x010100DE27D5A4B9AAD0438136EC44264309ED</vt:lpwstr>
  </property>
</Properties>
</file>